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01" w:rsidRPr="00C52B21" w:rsidRDefault="003F7801" w:rsidP="00037D11">
      <w:pPr>
        <w:pStyle w:val="newncpi0"/>
        <w:spacing w:before="0" w:after="0"/>
        <w:ind w:firstLine="284"/>
        <w:jc w:val="center"/>
        <w:divId w:val="140393639"/>
        <w:rPr>
          <w:sz w:val="22"/>
          <w:szCs w:val="22"/>
        </w:rPr>
      </w:pPr>
      <w:bookmarkStart w:id="0" w:name="a1"/>
      <w:bookmarkEnd w:id="0"/>
      <w:r w:rsidRPr="00C52B21">
        <w:rPr>
          <w:rStyle w:val="name"/>
          <w:sz w:val="22"/>
          <w:szCs w:val="22"/>
        </w:rPr>
        <w:t>УКАЗ </w:t>
      </w:r>
      <w:r w:rsidRPr="00C52B21">
        <w:rPr>
          <w:rStyle w:val="promulgator"/>
          <w:sz w:val="22"/>
          <w:szCs w:val="22"/>
        </w:rPr>
        <w:t>ПРЕЗИДЕНТА РЕСПУБЛИКИ БЕЛАРУСЬ</w:t>
      </w:r>
    </w:p>
    <w:p w:rsidR="003F7801" w:rsidRPr="00C52B21" w:rsidRDefault="003F7801" w:rsidP="00037D11">
      <w:pPr>
        <w:pStyle w:val="newncpi"/>
        <w:spacing w:before="0" w:after="0"/>
        <w:ind w:firstLine="284"/>
        <w:jc w:val="center"/>
        <w:divId w:val="140393639"/>
        <w:rPr>
          <w:sz w:val="22"/>
          <w:szCs w:val="22"/>
        </w:rPr>
      </w:pPr>
      <w:r w:rsidRPr="00C52B21">
        <w:rPr>
          <w:rStyle w:val="datepr"/>
          <w:sz w:val="22"/>
          <w:szCs w:val="22"/>
        </w:rPr>
        <w:t>26 апреля 2010 г.</w:t>
      </w:r>
      <w:r w:rsidRPr="00C52B21">
        <w:rPr>
          <w:rStyle w:val="number"/>
          <w:sz w:val="22"/>
          <w:szCs w:val="22"/>
        </w:rPr>
        <w:t xml:space="preserve"> № 200</w:t>
      </w:r>
    </w:p>
    <w:p w:rsidR="003F7801" w:rsidRPr="00C52B21" w:rsidRDefault="003F7801" w:rsidP="00037D11">
      <w:pPr>
        <w:pStyle w:val="title"/>
        <w:spacing w:before="0" w:after="0"/>
        <w:ind w:right="0" w:firstLine="284"/>
        <w:divId w:val="140393639"/>
        <w:rPr>
          <w:sz w:val="22"/>
          <w:szCs w:val="22"/>
        </w:rPr>
      </w:pPr>
      <w:r w:rsidRPr="00C52B21">
        <w:rPr>
          <w:sz w:val="22"/>
          <w:szCs w:val="22"/>
        </w:rPr>
        <w:t>Об административных процедурах, осуществляемых государственными органами и иными организациями по заявлениям граждан</w:t>
      </w:r>
    </w:p>
    <w:p w:rsidR="003F7801" w:rsidRPr="00C52B21" w:rsidRDefault="003F7801" w:rsidP="00037D11">
      <w:pPr>
        <w:pStyle w:val="changei"/>
        <w:ind w:left="0" w:firstLine="284"/>
        <w:divId w:val="140393639"/>
        <w:rPr>
          <w:sz w:val="22"/>
          <w:szCs w:val="22"/>
        </w:rPr>
      </w:pPr>
      <w:r w:rsidRPr="00C52B21">
        <w:rPr>
          <w:sz w:val="22"/>
          <w:szCs w:val="22"/>
        </w:rPr>
        <w:t>Изменения и дополнения:</w:t>
      </w:r>
    </w:p>
    <w:p w:rsidR="003F7801" w:rsidRPr="00C52B21" w:rsidRDefault="00037D11" w:rsidP="00037D11">
      <w:pPr>
        <w:pStyle w:val="changeadd"/>
        <w:ind w:left="0" w:firstLine="284"/>
        <w:divId w:val="140393639"/>
        <w:rPr>
          <w:sz w:val="22"/>
          <w:szCs w:val="22"/>
        </w:rPr>
      </w:pPr>
      <w:r w:rsidRPr="00C52B21">
        <w:rPr>
          <w:sz w:val="22"/>
          <w:szCs w:val="22"/>
        </w:rPr>
        <w:t>…</w:t>
      </w:r>
    </w:p>
    <w:p w:rsidR="003F7801" w:rsidRPr="00C52B21" w:rsidRDefault="0076152A" w:rsidP="00037D11">
      <w:pPr>
        <w:pStyle w:val="changeadd"/>
        <w:ind w:left="0" w:firstLine="284"/>
        <w:divId w:val="140393639"/>
        <w:rPr>
          <w:sz w:val="22"/>
          <w:szCs w:val="22"/>
        </w:rPr>
      </w:pPr>
      <w:hyperlink r:id="rId4" w:anchor="a1" w:tooltip="-" w:history="1">
        <w:r w:rsidR="003F7801" w:rsidRPr="00C52B21">
          <w:rPr>
            <w:rStyle w:val="a5"/>
            <w:color w:val="auto"/>
            <w:sz w:val="22"/>
            <w:szCs w:val="22"/>
          </w:rPr>
          <w:t>Указ</w:t>
        </w:r>
      </w:hyperlink>
      <w:r w:rsidR="003F7801" w:rsidRPr="00C52B21">
        <w:rPr>
          <w:sz w:val="22"/>
          <w:szCs w:val="22"/>
        </w:rP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p>
    <w:p w:rsidR="003F7801" w:rsidRPr="00C52B21" w:rsidRDefault="003F7801" w:rsidP="00037D11">
      <w:pPr>
        <w:pStyle w:val="preamble"/>
        <w:spacing w:before="0" w:after="0"/>
        <w:ind w:firstLine="284"/>
        <w:divId w:val="140393639"/>
        <w:rPr>
          <w:sz w:val="22"/>
          <w:szCs w:val="22"/>
        </w:rPr>
      </w:pPr>
      <w:r w:rsidRPr="00C52B21">
        <w:rPr>
          <w:sz w:val="22"/>
          <w:szCs w:val="22"/>
        </w:rPr>
        <w:t> </w:t>
      </w:r>
    </w:p>
    <w:p w:rsidR="003F7801" w:rsidRPr="00C52B21" w:rsidRDefault="003F7801" w:rsidP="00037D11">
      <w:pPr>
        <w:pStyle w:val="preamble"/>
        <w:spacing w:before="0" w:after="0"/>
        <w:ind w:firstLine="284"/>
        <w:divId w:val="140393639"/>
        <w:rPr>
          <w:sz w:val="22"/>
          <w:szCs w:val="22"/>
        </w:rPr>
      </w:pPr>
      <w:r w:rsidRPr="00C52B21">
        <w:rPr>
          <w:sz w:val="22"/>
          <w:szCs w:val="22"/>
        </w:rPr>
        <w:t xml:space="preserve">В целях дальнейшего совершенствования работы государственных органов и иных организаций с гражданами </w:t>
      </w:r>
      <w:r w:rsidRPr="00C52B21">
        <w:rPr>
          <w:rStyle w:val="razr"/>
          <w:sz w:val="22"/>
          <w:szCs w:val="22"/>
        </w:rPr>
        <w:t>постановляю:</w:t>
      </w:r>
    </w:p>
    <w:p w:rsidR="003F7801" w:rsidRPr="00C52B21" w:rsidRDefault="003F7801" w:rsidP="00037D11">
      <w:pPr>
        <w:pStyle w:val="point"/>
        <w:spacing w:before="0" w:after="0"/>
        <w:ind w:firstLine="284"/>
        <w:divId w:val="140393639"/>
        <w:rPr>
          <w:sz w:val="22"/>
          <w:szCs w:val="22"/>
        </w:rPr>
      </w:pPr>
      <w:bookmarkStart w:id="1" w:name="a174"/>
      <w:bookmarkEnd w:id="1"/>
      <w:r w:rsidRPr="00C52B21">
        <w:rPr>
          <w:sz w:val="22"/>
          <w:szCs w:val="22"/>
        </w:rPr>
        <w:t xml:space="preserve">1. Утвердить прилагаемый </w:t>
      </w:r>
      <w:hyperlink w:anchor="a7" w:tooltip="+" w:history="1">
        <w:r w:rsidRPr="00C52B21">
          <w:rPr>
            <w:rStyle w:val="a5"/>
            <w:color w:val="auto"/>
            <w:sz w:val="22"/>
            <w:szCs w:val="22"/>
          </w:rPr>
          <w:t>перечень</w:t>
        </w:r>
      </w:hyperlink>
      <w:r w:rsidRPr="00C52B21">
        <w:rPr>
          <w:sz w:val="22"/>
          <w:szCs w:val="22"/>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3F7801" w:rsidRPr="00C52B21" w:rsidRDefault="003F7801" w:rsidP="00037D11">
      <w:pPr>
        <w:pStyle w:val="newncpi"/>
        <w:spacing w:before="0" w:after="0"/>
        <w:ind w:firstLine="284"/>
        <w:divId w:val="140393639"/>
        <w:rPr>
          <w:sz w:val="22"/>
          <w:szCs w:val="22"/>
        </w:rPr>
      </w:pPr>
      <w:bookmarkStart w:id="2" w:name="a556"/>
      <w:bookmarkEnd w:id="2"/>
      <w:r w:rsidRPr="00C52B21">
        <w:rPr>
          <w:sz w:val="22"/>
          <w:szCs w:val="22"/>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sidRPr="00C52B21">
          <w:rPr>
            <w:rStyle w:val="a5"/>
            <w:color w:val="auto"/>
            <w:sz w:val="22"/>
            <w:szCs w:val="22"/>
          </w:rPr>
          <w:t>перечне</w:t>
        </w:r>
      </w:hyperlink>
      <w:r w:rsidRPr="00C52B21">
        <w:rPr>
          <w:sz w:val="22"/>
          <w:szCs w:val="22"/>
        </w:rPr>
        <w:t>, не допускается.</w:t>
      </w:r>
    </w:p>
    <w:p w:rsidR="003F7801" w:rsidRPr="00C52B21" w:rsidRDefault="003F7801" w:rsidP="00037D11">
      <w:pPr>
        <w:pStyle w:val="newncpi"/>
        <w:spacing w:before="0" w:after="0"/>
        <w:ind w:firstLine="284"/>
        <w:divId w:val="140393639"/>
        <w:rPr>
          <w:sz w:val="22"/>
          <w:szCs w:val="22"/>
        </w:rPr>
      </w:pPr>
      <w:bookmarkStart w:id="3" w:name="a646"/>
      <w:bookmarkEnd w:id="3"/>
      <w:r w:rsidRPr="00C52B21">
        <w:rPr>
          <w:sz w:val="22"/>
          <w:szCs w:val="22"/>
        </w:rPr>
        <w:t xml:space="preserve">Запрещается требовать от граждан представления документов и (или) сведений, кроме предусмотренных </w:t>
      </w:r>
      <w:hyperlink w:anchor="a7" w:tooltip="+" w:history="1">
        <w:r w:rsidRPr="00C52B21">
          <w:rPr>
            <w:rStyle w:val="a5"/>
            <w:color w:val="auto"/>
            <w:sz w:val="22"/>
            <w:szCs w:val="22"/>
          </w:rPr>
          <w:t>перечнем</w:t>
        </w:r>
      </w:hyperlink>
      <w:r w:rsidRPr="00C52B21">
        <w:rPr>
          <w:sz w:val="22"/>
          <w:szCs w:val="22"/>
        </w:rPr>
        <w:t>, за исключением документов:</w:t>
      </w:r>
    </w:p>
    <w:p w:rsidR="003F7801" w:rsidRPr="00C52B21" w:rsidRDefault="003F7801" w:rsidP="00037D11">
      <w:pPr>
        <w:pStyle w:val="newncpi"/>
        <w:spacing w:before="0" w:after="0"/>
        <w:ind w:firstLine="284"/>
        <w:divId w:val="140393639"/>
        <w:rPr>
          <w:sz w:val="22"/>
          <w:szCs w:val="22"/>
        </w:rPr>
      </w:pPr>
      <w:proofErr w:type="gramStart"/>
      <w:r w:rsidRPr="00C52B21">
        <w:rPr>
          <w:sz w:val="22"/>
          <w:szCs w:val="22"/>
        </w:rPr>
        <w:t>удостоверяющих</w:t>
      </w:r>
      <w:proofErr w:type="gramEnd"/>
      <w:r w:rsidRPr="00C52B21">
        <w:rPr>
          <w:sz w:val="22"/>
          <w:szCs w:val="22"/>
        </w:rPr>
        <w:t xml:space="preserve"> личность гражданина;</w:t>
      </w:r>
    </w:p>
    <w:p w:rsidR="003F7801" w:rsidRPr="00C52B21" w:rsidRDefault="003F7801" w:rsidP="00037D11">
      <w:pPr>
        <w:pStyle w:val="newncpi"/>
        <w:spacing w:before="0" w:after="0"/>
        <w:ind w:firstLine="284"/>
        <w:divId w:val="140393639"/>
        <w:rPr>
          <w:sz w:val="22"/>
          <w:szCs w:val="22"/>
        </w:rPr>
      </w:pPr>
      <w:proofErr w:type="gramStart"/>
      <w:r w:rsidRPr="00C52B21">
        <w:rPr>
          <w:sz w:val="22"/>
          <w:szCs w:val="22"/>
        </w:rPr>
        <w:t>подтверждающих</w:t>
      </w:r>
      <w:proofErr w:type="gramEnd"/>
      <w:r w:rsidRPr="00C52B21">
        <w:rPr>
          <w:sz w:val="22"/>
          <w:szCs w:val="22"/>
        </w:rPr>
        <w:t xml:space="preserve"> полномочия представителя гражданина;</w:t>
      </w:r>
    </w:p>
    <w:p w:rsidR="003F7801" w:rsidRPr="00C52B21" w:rsidRDefault="003F7801" w:rsidP="00037D11">
      <w:pPr>
        <w:pStyle w:val="newncpi"/>
        <w:spacing w:before="0" w:after="0"/>
        <w:ind w:firstLine="284"/>
        <w:divId w:val="140393639"/>
        <w:rPr>
          <w:sz w:val="22"/>
          <w:szCs w:val="22"/>
        </w:rPr>
      </w:pPr>
      <w:r w:rsidRPr="00C52B21">
        <w:rPr>
          <w:sz w:val="22"/>
          <w:szCs w:val="22"/>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F7801" w:rsidRPr="00C52B21" w:rsidRDefault="003F7801" w:rsidP="00037D11">
      <w:pPr>
        <w:pStyle w:val="newncpi"/>
        <w:spacing w:before="0" w:after="0"/>
        <w:ind w:firstLine="284"/>
        <w:divId w:val="140393639"/>
        <w:rPr>
          <w:sz w:val="22"/>
          <w:szCs w:val="22"/>
        </w:rPr>
      </w:pPr>
      <w:proofErr w:type="gramStart"/>
      <w:r w:rsidRPr="00C52B21">
        <w:rPr>
          <w:sz w:val="22"/>
          <w:szCs w:val="22"/>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5" w:anchor="a114" w:tooltip="+" w:history="1">
        <w:r w:rsidRPr="00C52B21">
          <w:rPr>
            <w:rStyle w:val="a5"/>
            <w:color w:val="auto"/>
            <w:sz w:val="22"/>
            <w:szCs w:val="22"/>
          </w:rPr>
          <w:t>части третьей</w:t>
        </w:r>
      </w:hyperlink>
      <w:r w:rsidRPr="00C52B21">
        <w:rPr>
          <w:sz w:val="22"/>
          <w:szCs w:val="22"/>
        </w:rPr>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w:t>
      </w:r>
      <w:proofErr w:type="gramEnd"/>
      <w:r w:rsidRPr="00C52B21">
        <w:rPr>
          <w:sz w:val="22"/>
          <w:szCs w:val="22"/>
        </w:rPr>
        <w:t xml:space="preserve"> гражданин не представил такие документы и (или) сведения самостоятельно.</w:t>
      </w:r>
    </w:p>
    <w:p w:rsidR="003F7801" w:rsidRPr="00C52B21" w:rsidRDefault="003F7801" w:rsidP="00037D11">
      <w:pPr>
        <w:pStyle w:val="newncpi"/>
        <w:spacing w:before="0" w:after="0"/>
        <w:ind w:firstLine="284"/>
        <w:divId w:val="140393639"/>
        <w:rPr>
          <w:sz w:val="22"/>
          <w:szCs w:val="22"/>
        </w:rPr>
      </w:pPr>
      <w:r w:rsidRPr="00C52B21">
        <w:rPr>
          <w:sz w:val="22"/>
          <w:szCs w:val="22"/>
        </w:rPr>
        <w:t>В случае</w:t>
      </w:r>
      <w:proofErr w:type="gramStart"/>
      <w:r w:rsidRPr="00C52B21">
        <w:rPr>
          <w:sz w:val="22"/>
          <w:szCs w:val="22"/>
        </w:rPr>
        <w:t>,</w:t>
      </w:r>
      <w:proofErr w:type="gramEnd"/>
      <w:r w:rsidRPr="00C52B21">
        <w:rPr>
          <w:sz w:val="22"/>
          <w:szCs w:val="22"/>
        </w:rPr>
        <w:t xml:space="preserve"> если указанные в </w:t>
      </w:r>
      <w:hyperlink w:anchor="a7" w:tooltip="+" w:history="1">
        <w:r w:rsidRPr="00C52B21">
          <w:rPr>
            <w:rStyle w:val="a5"/>
            <w:color w:val="auto"/>
            <w:sz w:val="22"/>
            <w:szCs w:val="22"/>
          </w:rPr>
          <w:t>перечне</w:t>
        </w:r>
      </w:hyperlink>
      <w:r w:rsidRPr="00C52B21">
        <w:rPr>
          <w:sz w:val="22"/>
          <w:szCs w:val="22"/>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3F7801" w:rsidRPr="00C52B21" w:rsidRDefault="003F7801" w:rsidP="00037D11">
      <w:pPr>
        <w:pStyle w:val="point"/>
        <w:spacing w:before="0" w:after="0"/>
        <w:ind w:firstLine="284"/>
        <w:divId w:val="140393639"/>
        <w:rPr>
          <w:sz w:val="22"/>
          <w:szCs w:val="22"/>
        </w:rPr>
      </w:pPr>
      <w:bookmarkStart w:id="4" w:name="a784"/>
      <w:bookmarkEnd w:id="4"/>
      <w:r w:rsidRPr="00C52B21">
        <w:rPr>
          <w:sz w:val="22"/>
          <w:szCs w:val="22"/>
        </w:rPr>
        <w:t xml:space="preserve">2. Установить, что действие </w:t>
      </w:r>
      <w:hyperlink w:anchor="a556" w:tooltip="+" w:history="1">
        <w:r w:rsidRPr="00C52B21">
          <w:rPr>
            <w:rStyle w:val="a5"/>
            <w:color w:val="auto"/>
            <w:sz w:val="22"/>
            <w:szCs w:val="22"/>
          </w:rPr>
          <w:t>части второй</w:t>
        </w:r>
      </w:hyperlink>
      <w:r w:rsidRPr="00C52B21">
        <w:rPr>
          <w:sz w:val="22"/>
          <w:szCs w:val="22"/>
        </w:rPr>
        <w:t xml:space="preserve"> пункта 1 настоящего Указа не распространяется на отношения:</w:t>
      </w:r>
    </w:p>
    <w:p w:rsidR="003F7801" w:rsidRPr="00C52B21" w:rsidRDefault="003F7801" w:rsidP="00037D11">
      <w:pPr>
        <w:pStyle w:val="newncpi"/>
        <w:spacing w:before="0" w:after="0"/>
        <w:ind w:firstLine="284"/>
        <w:divId w:val="140393639"/>
        <w:rPr>
          <w:sz w:val="22"/>
          <w:szCs w:val="22"/>
        </w:rPr>
      </w:pPr>
      <w:r w:rsidRPr="00C52B21">
        <w:rPr>
          <w:sz w:val="22"/>
          <w:szCs w:val="22"/>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F7801" w:rsidRPr="00C52B21" w:rsidRDefault="003F7801" w:rsidP="00037D11">
      <w:pPr>
        <w:pStyle w:val="newncpi"/>
        <w:spacing w:before="0" w:after="0"/>
        <w:ind w:firstLine="284"/>
        <w:divId w:val="140393639"/>
        <w:rPr>
          <w:sz w:val="22"/>
          <w:szCs w:val="22"/>
        </w:rPr>
      </w:pPr>
      <w:r w:rsidRPr="00C52B21">
        <w:rPr>
          <w:sz w:val="22"/>
          <w:szCs w:val="22"/>
        </w:rPr>
        <w:t xml:space="preserve">указанные в </w:t>
      </w:r>
      <w:hyperlink r:id="rId6" w:anchor="a107" w:tooltip="+" w:history="1">
        <w:r w:rsidRPr="00C52B21">
          <w:rPr>
            <w:rStyle w:val="a5"/>
            <w:color w:val="auto"/>
            <w:sz w:val="22"/>
            <w:szCs w:val="22"/>
          </w:rPr>
          <w:t>пункте 1</w:t>
        </w:r>
      </w:hyperlink>
      <w:r w:rsidRPr="00C52B21">
        <w:rPr>
          <w:sz w:val="22"/>
          <w:szCs w:val="22"/>
        </w:rPr>
        <w:t xml:space="preserve"> статьи 2 Закона Республики Беларусь «Об основах административных процедур»;</w:t>
      </w:r>
    </w:p>
    <w:p w:rsidR="003F7801" w:rsidRPr="00C52B21" w:rsidRDefault="003F7801" w:rsidP="00037D11">
      <w:pPr>
        <w:pStyle w:val="newncpi"/>
        <w:spacing w:before="0" w:after="0"/>
        <w:ind w:firstLine="284"/>
        <w:divId w:val="140393639"/>
        <w:rPr>
          <w:sz w:val="22"/>
          <w:szCs w:val="22"/>
        </w:rPr>
      </w:pPr>
      <w:r w:rsidRPr="00C52B21">
        <w:rPr>
          <w:sz w:val="22"/>
          <w:szCs w:val="22"/>
        </w:rPr>
        <w:t>связанные с гражданством Республики Беларусь;</w:t>
      </w:r>
    </w:p>
    <w:p w:rsidR="003F7801" w:rsidRPr="00C52B21" w:rsidRDefault="003F7801" w:rsidP="00037D11">
      <w:pPr>
        <w:pStyle w:val="newncpi"/>
        <w:spacing w:before="0" w:after="0"/>
        <w:ind w:firstLine="284"/>
        <w:divId w:val="140393639"/>
        <w:rPr>
          <w:sz w:val="22"/>
          <w:szCs w:val="22"/>
        </w:rPr>
      </w:pPr>
      <w:proofErr w:type="gramStart"/>
      <w:r w:rsidRPr="00C52B21">
        <w:rPr>
          <w:sz w:val="22"/>
          <w:szCs w:val="22"/>
        </w:rPr>
        <w:t>связанные</w:t>
      </w:r>
      <w:proofErr w:type="gramEnd"/>
      <w:r w:rsidRPr="00C52B21">
        <w:rPr>
          <w:sz w:val="22"/>
          <w:szCs w:val="22"/>
        </w:rPr>
        <w:t xml:space="preserve"> с изъятием и предоставлением земельных участков;</w:t>
      </w:r>
    </w:p>
    <w:p w:rsidR="003F7801" w:rsidRPr="00C52B21" w:rsidRDefault="003F7801" w:rsidP="00037D11">
      <w:pPr>
        <w:pStyle w:val="newncpi"/>
        <w:spacing w:before="0" w:after="0"/>
        <w:ind w:firstLine="284"/>
        <w:divId w:val="140393639"/>
        <w:rPr>
          <w:sz w:val="22"/>
          <w:szCs w:val="22"/>
        </w:rPr>
      </w:pPr>
      <w:proofErr w:type="gramStart"/>
      <w:r w:rsidRPr="00C52B21">
        <w:rPr>
          <w:sz w:val="22"/>
          <w:szCs w:val="22"/>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roofErr w:type="gramEnd"/>
    </w:p>
    <w:p w:rsidR="003F7801" w:rsidRPr="00C52B21" w:rsidRDefault="003F7801" w:rsidP="00037D11">
      <w:pPr>
        <w:pStyle w:val="newncpi"/>
        <w:spacing w:before="0" w:after="0"/>
        <w:ind w:firstLine="284"/>
        <w:divId w:val="140393639"/>
        <w:rPr>
          <w:sz w:val="22"/>
          <w:szCs w:val="22"/>
        </w:rPr>
      </w:pPr>
      <w:r w:rsidRPr="00C52B21">
        <w:rPr>
          <w:sz w:val="22"/>
          <w:szCs w:val="22"/>
        </w:rP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rsidRPr="00C52B21">
        <w:rPr>
          <w:sz w:val="22"/>
          <w:szCs w:val="22"/>
        </w:rPr>
        <w:t>агроэкотуризма</w:t>
      </w:r>
      <w:proofErr w:type="spellEnd"/>
      <w:r w:rsidRPr="00C52B21">
        <w:rPr>
          <w:sz w:val="22"/>
          <w:szCs w:val="22"/>
        </w:rPr>
        <w:t>;</w:t>
      </w:r>
    </w:p>
    <w:p w:rsidR="003F7801" w:rsidRPr="00C52B21" w:rsidRDefault="003F7801" w:rsidP="00037D11">
      <w:pPr>
        <w:pStyle w:val="newncpi"/>
        <w:spacing w:before="0" w:after="0"/>
        <w:ind w:firstLine="284"/>
        <w:divId w:val="140393639"/>
        <w:rPr>
          <w:sz w:val="22"/>
          <w:szCs w:val="22"/>
        </w:rPr>
      </w:pPr>
      <w:r w:rsidRPr="00C52B21">
        <w:rPr>
          <w:sz w:val="22"/>
          <w:szCs w:val="22"/>
        </w:rPr>
        <w:lastRenderedPageBreak/>
        <w:t>возникающие в связи</w:t>
      </w:r>
      <w:r w:rsidRPr="00C52B21">
        <w:rPr>
          <w:i/>
          <w:iCs/>
          <w:sz w:val="22"/>
          <w:szCs w:val="22"/>
        </w:rPr>
        <w:t xml:space="preserve"> </w:t>
      </w:r>
      <w:r w:rsidRPr="00C52B21">
        <w:rPr>
          <w:sz w:val="22"/>
          <w:szCs w:val="22"/>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F7801" w:rsidRPr="00C52B21" w:rsidRDefault="003F7801" w:rsidP="00037D11">
      <w:pPr>
        <w:pStyle w:val="newncpi"/>
        <w:spacing w:before="0" w:after="0"/>
        <w:ind w:firstLine="284"/>
        <w:divId w:val="140393639"/>
        <w:rPr>
          <w:sz w:val="22"/>
          <w:szCs w:val="22"/>
        </w:rPr>
      </w:pPr>
      <w:r w:rsidRPr="00C52B21">
        <w:rPr>
          <w:sz w:val="22"/>
          <w:szCs w:val="22"/>
        </w:rPr>
        <w:t xml:space="preserve">связанные с присуждением ученых степеней и присвоением ученых званий, их лишением (восстановлением), </w:t>
      </w:r>
      <w:proofErr w:type="spellStart"/>
      <w:r w:rsidRPr="00C52B21">
        <w:rPr>
          <w:sz w:val="22"/>
          <w:szCs w:val="22"/>
        </w:rPr>
        <w:t>нострификацией</w:t>
      </w:r>
      <w:proofErr w:type="spellEnd"/>
      <w:r w:rsidRPr="00C52B21">
        <w:rPr>
          <w:sz w:val="22"/>
          <w:szCs w:val="22"/>
        </w:rPr>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3F7801" w:rsidRPr="00C52B21" w:rsidRDefault="003F7801" w:rsidP="00037D11">
      <w:pPr>
        <w:pStyle w:val="point"/>
        <w:spacing w:before="0" w:after="0"/>
        <w:ind w:firstLine="284"/>
        <w:divId w:val="140393639"/>
        <w:rPr>
          <w:sz w:val="22"/>
          <w:szCs w:val="22"/>
        </w:rPr>
      </w:pPr>
      <w:r w:rsidRPr="00C52B21">
        <w:rPr>
          <w:sz w:val="22"/>
          <w:szCs w:val="22"/>
        </w:rPr>
        <w:t>2</w:t>
      </w:r>
      <w:r w:rsidRPr="00C52B21">
        <w:rPr>
          <w:sz w:val="22"/>
          <w:szCs w:val="22"/>
          <w:vertAlign w:val="superscript"/>
        </w:rPr>
        <w:t>1</w:t>
      </w:r>
      <w:r w:rsidRPr="00C52B21">
        <w:rPr>
          <w:sz w:val="22"/>
          <w:szCs w:val="22"/>
        </w:rPr>
        <w:t xml:space="preserve">. Если иное не определено настоящим Указом, внесение изменений и (или) дополнений в административное </w:t>
      </w:r>
      <w:proofErr w:type="gramStart"/>
      <w:r w:rsidRPr="00C52B21">
        <w:rPr>
          <w:sz w:val="22"/>
          <w:szCs w:val="22"/>
        </w:rPr>
        <w:t>решение</w:t>
      </w:r>
      <w:proofErr w:type="gramEnd"/>
      <w:r w:rsidRPr="00C52B21">
        <w:rPr>
          <w:sz w:val="22"/>
          <w:szCs w:val="22"/>
        </w:rPr>
        <w:t xml:space="preserve">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3F7801" w:rsidRPr="00C52B21" w:rsidRDefault="003F7801" w:rsidP="00037D11">
      <w:pPr>
        <w:pStyle w:val="point"/>
        <w:spacing w:before="0" w:after="0"/>
        <w:ind w:firstLine="284"/>
        <w:divId w:val="140393639"/>
        <w:rPr>
          <w:sz w:val="22"/>
          <w:szCs w:val="22"/>
        </w:rPr>
      </w:pPr>
      <w:r w:rsidRPr="00C52B21">
        <w:rPr>
          <w:sz w:val="22"/>
          <w:szCs w:val="22"/>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sidRPr="00C52B21">
          <w:rPr>
            <w:rStyle w:val="a5"/>
            <w:color w:val="auto"/>
            <w:sz w:val="22"/>
            <w:szCs w:val="22"/>
          </w:rPr>
          <w:t>приложению</w:t>
        </w:r>
      </w:hyperlink>
      <w:r w:rsidRPr="00C52B21">
        <w:rPr>
          <w:sz w:val="22"/>
          <w:szCs w:val="22"/>
        </w:rPr>
        <w:t>.</w:t>
      </w:r>
    </w:p>
    <w:p w:rsidR="003F7801" w:rsidRPr="00C52B21" w:rsidRDefault="003F7801" w:rsidP="00037D11">
      <w:pPr>
        <w:pStyle w:val="point"/>
        <w:spacing w:before="0" w:after="0"/>
        <w:ind w:firstLine="284"/>
        <w:divId w:val="140393639"/>
        <w:rPr>
          <w:sz w:val="22"/>
          <w:szCs w:val="22"/>
        </w:rPr>
      </w:pPr>
      <w:r w:rsidRPr="00C52B21">
        <w:rPr>
          <w:sz w:val="22"/>
          <w:szCs w:val="22"/>
        </w:rPr>
        <w:t>4. </w:t>
      </w:r>
      <w:proofErr w:type="gramStart"/>
      <w:r w:rsidRPr="00C52B21">
        <w:rPr>
          <w:sz w:val="22"/>
          <w:szCs w:val="22"/>
        </w:rPr>
        <w:t xml:space="preserve">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 w:anchor="a15" w:tooltip="+" w:history="1">
        <w:r w:rsidRPr="00C52B21">
          <w:rPr>
            <w:rStyle w:val="a5"/>
            <w:color w:val="auto"/>
            <w:sz w:val="22"/>
            <w:szCs w:val="22"/>
          </w:rPr>
          <w:t>Указом</w:t>
        </w:r>
      </w:hyperlink>
      <w:r w:rsidRPr="00C52B21">
        <w:rPr>
          <w:sz w:val="22"/>
          <w:szCs w:val="22"/>
        </w:rPr>
        <w:t xml:space="preserve"> Президента Республики Беларусь от 16 марта 2006 г. № 152 «Об утверждении перечня административных процедур, осуществляемых государственными</w:t>
      </w:r>
      <w:proofErr w:type="gramEnd"/>
      <w:r w:rsidRPr="00C52B21">
        <w:rPr>
          <w:sz w:val="22"/>
          <w:szCs w:val="22"/>
        </w:rPr>
        <w:t xml:space="preserve">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3F7801" w:rsidRPr="00C52B21" w:rsidRDefault="003F7801" w:rsidP="00037D11">
      <w:pPr>
        <w:pStyle w:val="point"/>
        <w:spacing w:before="0" w:after="0"/>
        <w:ind w:firstLine="284"/>
        <w:divId w:val="140393639"/>
        <w:rPr>
          <w:sz w:val="22"/>
          <w:szCs w:val="22"/>
        </w:rPr>
      </w:pPr>
      <w:r w:rsidRPr="00C52B21">
        <w:rPr>
          <w:sz w:val="22"/>
          <w:szCs w:val="22"/>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proofErr w:type="gramStart"/>
      <w:r w:rsidRPr="00C52B21">
        <w:rPr>
          <w:sz w:val="22"/>
          <w:szCs w:val="22"/>
        </w:rPr>
        <w:t>разместить его</w:t>
      </w:r>
      <w:proofErr w:type="gramEnd"/>
      <w:r w:rsidRPr="00C52B21">
        <w:rPr>
          <w:sz w:val="22"/>
          <w:szCs w:val="22"/>
        </w:rPr>
        <w:t xml:space="preserve"> в информационно-поисковой системе «ЭТАЛОН» для использования государственными органами, иными организациями и гражданами.</w:t>
      </w:r>
    </w:p>
    <w:p w:rsidR="003F7801" w:rsidRPr="00C52B21" w:rsidRDefault="003F7801" w:rsidP="00037D11">
      <w:pPr>
        <w:pStyle w:val="point"/>
        <w:spacing w:before="0" w:after="0"/>
        <w:ind w:firstLine="284"/>
        <w:divId w:val="140393639"/>
        <w:rPr>
          <w:sz w:val="22"/>
          <w:szCs w:val="22"/>
        </w:rPr>
      </w:pPr>
      <w:bookmarkStart w:id="5" w:name="a55"/>
      <w:bookmarkEnd w:id="5"/>
      <w:r w:rsidRPr="00C52B21">
        <w:rPr>
          <w:sz w:val="22"/>
          <w:szCs w:val="22"/>
        </w:rPr>
        <w:t>6. Совету Министров Республики Беларусь в трехмесячный срок:</w:t>
      </w:r>
    </w:p>
    <w:p w:rsidR="003F7801" w:rsidRPr="00C52B21" w:rsidRDefault="003F7801" w:rsidP="00037D11">
      <w:pPr>
        <w:pStyle w:val="newncpi"/>
        <w:spacing w:before="0" w:after="0"/>
        <w:ind w:firstLine="284"/>
        <w:divId w:val="140393639"/>
        <w:rPr>
          <w:sz w:val="22"/>
          <w:szCs w:val="22"/>
        </w:rPr>
      </w:pPr>
      <w:r w:rsidRPr="00C52B21">
        <w:rPr>
          <w:sz w:val="22"/>
          <w:szCs w:val="22"/>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F7801" w:rsidRPr="00C52B21" w:rsidRDefault="003F7801" w:rsidP="00037D11">
      <w:pPr>
        <w:pStyle w:val="newncpi"/>
        <w:spacing w:before="0" w:after="0"/>
        <w:ind w:firstLine="284"/>
        <w:divId w:val="140393639"/>
        <w:rPr>
          <w:sz w:val="22"/>
          <w:szCs w:val="22"/>
        </w:rPr>
      </w:pPr>
      <w:bookmarkStart w:id="6" w:name="a369"/>
      <w:bookmarkEnd w:id="6"/>
      <w:r w:rsidRPr="00C52B21">
        <w:rPr>
          <w:sz w:val="22"/>
          <w:szCs w:val="22"/>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F7801" w:rsidRPr="00C52B21" w:rsidRDefault="003F7801" w:rsidP="00037D11">
      <w:pPr>
        <w:pStyle w:val="point"/>
        <w:spacing w:before="0" w:after="0"/>
        <w:ind w:firstLine="284"/>
        <w:divId w:val="140393639"/>
        <w:rPr>
          <w:sz w:val="22"/>
          <w:szCs w:val="22"/>
        </w:rPr>
      </w:pPr>
      <w:r w:rsidRPr="00C52B21">
        <w:rPr>
          <w:sz w:val="22"/>
          <w:szCs w:val="22"/>
        </w:rPr>
        <w:t>7. Настоящий Указ вступает в силу через десять дней после его официального опубликования.</w:t>
      </w:r>
    </w:p>
    <w:p w:rsidR="003F7801" w:rsidRPr="00C52B21" w:rsidRDefault="003F7801" w:rsidP="00037D11">
      <w:pPr>
        <w:pStyle w:val="newncpi"/>
        <w:spacing w:before="0" w:after="0"/>
        <w:ind w:firstLine="284"/>
        <w:divId w:val="140393639"/>
        <w:rPr>
          <w:sz w:val="22"/>
          <w:szCs w:val="22"/>
        </w:rPr>
      </w:pPr>
      <w:r w:rsidRPr="00C52B21">
        <w:rPr>
          <w:sz w:val="22"/>
          <w:szCs w:val="22"/>
        </w:rPr>
        <w:t> </w:t>
      </w:r>
    </w:p>
    <w:tbl>
      <w:tblPr>
        <w:tblW w:w="5000" w:type="pct"/>
        <w:tblCellMar>
          <w:left w:w="0" w:type="dxa"/>
          <w:right w:w="0" w:type="dxa"/>
        </w:tblCellMar>
        <w:tblLook w:val="04A0"/>
      </w:tblPr>
      <w:tblGrid>
        <w:gridCol w:w="6933"/>
        <w:gridCol w:w="6934"/>
      </w:tblGrid>
      <w:tr w:rsidR="003F7801" w:rsidRPr="00C52B21">
        <w:trPr>
          <w:divId w:val="140393639"/>
        </w:trPr>
        <w:tc>
          <w:tcPr>
            <w:tcW w:w="2500" w:type="pct"/>
            <w:tcBorders>
              <w:top w:val="nil"/>
              <w:left w:val="nil"/>
              <w:bottom w:val="nil"/>
              <w:right w:val="nil"/>
            </w:tcBorders>
            <w:tcMar>
              <w:top w:w="0" w:type="dxa"/>
              <w:left w:w="6" w:type="dxa"/>
              <w:bottom w:w="0" w:type="dxa"/>
              <w:right w:w="6" w:type="dxa"/>
            </w:tcMar>
            <w:vAlign w:val="bottom"/>
            <w:hideMark/>
          </w:tcPr>
          <w:p w:rsidR="003F7801" w:rsidRPr="00C52B21" w:rsidRDefault="003F7801" w:rsidP="00037D11">
            <w:pPr>
              <w:pStyle w:val="newncpi0"/>
              <w:spacing w:before="0" w:after="0"/>
              <w:ind w:firstLine="284"/>
              <w:jc w:val="left"/>
              <w:rPr>
                <w:sz w:val="22"/>
                <w:szCs w:val="22"/>
              </w:rPr>
            </w:pPr>
            <w:r w:rsidRPr="00C52B2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F7801" w:rsidRPr="00C52B21" w:rsidRDefault="003F7801" w:rsidP="00037D11">
            <w:pPr>
              <w:pStyle w:val="newncpi0"/>
              <w:spacing w:before="0" w:after="0"/>
              <w:ind w:firstLine="284"/>
              <w:jc w:val="right"/>
              <w:rPr>
                <w:sz w:val="22"/>
                <w:szCs w:val="22"/>
              </w:rPr>
            </w:pPr>
            <w:r w:rsidRPr="00C52B21">
              <w:rPr>
                <w:rStyle w:val="pers"/>
              </w:rPr>
              <w:t>А.Лукашенко</w:t>
            </w:r>
          </w:p>
        </w:tc>
      </w:tr>
    </w:tbl>
    <w:p w:rsidR="003F7801" w:rsidRPr="00C52B21" w:rsidRDefault="003F7801" w:rsidP="00037D11">
      <w:pPr>
        <w:pStyle w:val="newncpi"/>
        <w:spacing w:before="0" w:after="0"/>
        <w:ind w:firstLine="284"/>
        <w:divId w:val="140393639"/>
        <w:rPr>
          <w:sz w:val="22"/>
          <w:szCs w:val="22"/>
        </w:rPr>
      </w:pPr>
      <w:r w:rsidRPr="00C52B21">
        <w:rPr>
          <w:sz w:val="22"/>
          <w:szCs w:val="22"/>
        </w:rPr>
        <w:t> </w:t>
      </w:r>
    </w:p>
    <w:p w:rsidR="003F7801" w:rsidRPr="00C52B21" w:rsidRDefault="003F7801" w:rsidP="00037D11">
      <w:pPr>
        <w:pStyle w:val="titleu"/>
        <w:spacing w:before="0" w:after="0"/>
        <w:ind w:firstLine="284"/>
        <w:divId w:val="140393639"/>
        <w:rPr>
          <w:sz w:val="22"/>
          <w:szCs w:val="22"/>
        </w:rPr>
      </w:pPr>
      <w:bookmarkStart w:id="7" w:name="a7"/>
      <w:bookmarkEnd w:id="7"/>
      <w:r w:rsidRPr="00C52B21">
        <w:rPr>
          <w:sz w:val="22"/>
          <w:szCs w:val="22"/>
        </w:rPr>
        <w:t>ПЕРЕЧЕНЬ</w:t>
      </w:r>
      <w:r w:rsidRPr="00C52B21">
        <w:rPr>
          <w:sz w:val="22"/>
          <w:szCs w:val="22"/>
        </w:rPr>
        <w:br/>
        <w:t>административных процедур, осуществляемых государственными органами и иными организациями по заявлениям граждан</w:t>
      </w:r>
    </w:p>
    <w:tbl>
      <w:tblPr>
        <w:tblW w:w="5050" w:type="pct"/>
        <w:tblInd w:w="-136" w:type="dxa"/>
        <w:tblCellMar>
          <w:left w:w="0" w:type="dxa"/>
          <w:right w:w="0" w:type="dxa"/>
        </w:tblCellMar>
        <w:tblLook w:val="04A0"/>
      </w:tblPr>
      <w:tblGrid>
        <w:gridCol w:w="3047"/>
        <w:gridCol w:w="3412"/>
        <w:gridCol w:w="2048"/>
        <w:gridCol w:w="2014"/>
        <w:gridCol w:w="1692"/>
        <w:gridCol w:w="1793"/>
      </w:tblGrid>
      <w:tr w:rsidR="003F7801" w:rsidRPr="00C52B21" w:rsidTr="007F2273">
        <w:trPr>
          <w:divId w:val="140393639"/>
          <w:trHeight w:val="240"/>
        </w:trPr>
        <w:tc>
          <w:tcPr>
            <w:tcW w:w="10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Наименование административной процедуры</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Государственный орган (иная организация), в который гражданин должен обратиться</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Документы и (или) сведения, представляемые гражданином для осуществления административной процедуры</w:t>
            </w:r>
            <w:hyperlink w:anchor="a250" w:tooltip="+" w:history="1">
              <w:r w:rsidRPr="00C52B21">
                <w:rPr>
                  <w:rStyle w:val="a5"/>
                  <w:color w:val="auto"/>
                  <w:sz w:val="18"/>
                  <w:szCs w:val="18"/>
                </w:rPr>
                <w:t>*</w:t>
              </w:r>
            </w:hyperlink>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Размер платы, взимаемой при осуществлении административной процедуры</w:t>
            </w:r>
            <w:hyperlink w:anchor="a251" w:tooltip="+" w:history="1">
              <w:r w:rsidRPr="00C52B21">
                <w:rPr>
                  <w:rStyle w:val="a5"/>
                  <w:color w:val="auto"/>
                  <w:sz w:val="18"/>
                  <w:szCs w:val="18"/>
                </w:rPr>
                <w:t>**</w:t>
              </w:r>
            </w:hyperlink>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Максимальный срок осуществления административной процедуры</w:t>
            </w:r>
          </w:p>
        </w:tc>
        <w:tc>
          <w:tcPr>
            <w:tcW w:w="6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 xml:space="preserve">Срок действия справки, другого документа (решения), </w:t>
            </w:r>
            <w:proofErr w:type="gramStart"/>
            <w:r w:rsidRPr="00C52B21">
              <w:rPr>
                <w:sz w:val="18"/>
                <w:szCs w:val="18"/>
              </w:rPr>
              <w:t>выдаваемых</w:t>
            </w:r>
            <w:proofErr w:type="gramEnd"/>
            <w:r w:rsidRPr="00C52B21">
              <w:rPr>
                <w:sz w:val="18"/>
                <w:szCs w:val="18"/>
              </w:rPr>
              <w:t xml:space="preserve"> (принимаемого) при осуществлении административной процедуры</w:t>
            </w:r>
          </w:p>
        </w:tc>
      </w:tr>
      <w:tr w:rsidR="003F7801" w:rsidRPr="00C52B21" w:rsidTr="007F2273">
        <w:trPr>
          <w:divId w:val="140393639"/>
          <w:trHeight w:val="240"/>
        </w:trPr>
        <w:tc>
          <w:tcPr>
            <w:tcW w:w="10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1</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2</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3</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4</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5</w:t>
            </w:r>
          </w:p>
        </w:tc>
        <w:tc>
          <w:tcPr>
            <w:tcW w:w="6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F7801" w:rsidRPr="00C52B21" w:rsidRDefault="003F7801" w:rsidP="00037D11">
            <w:pPr>
              <w:pStyle w:val="table10"/>
              <w:ind w:firstLine="284"/>
              <w:jc w:val="center"/>
              <w:rPr>
                <w:sz w:val="18"/>
                <w:szCs w:val="18"/>
              </w:rPr>
            </w:pPr>
            <w:r w:rsidRPr="00C52B21">
              <w:rPr>
                <w:sz w:val="18"/>
                <w:szCs w:val="18"/>
              </w:rPr>
              <w:t>6</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8" w:name="a29"/>
            <w:bookmarkStart w:id="9" w:name="a254"/>
            <w:bookmarkEnd w:id="8"/>
            <w:bookmarkEnd w:id="9"/>
            <w:r w:rsidRPr="00C52B21">
              <w:rPr>
                <w:rStyle w:val="s141"/>
                <w:b w:val="0"/>
                <w:bCs/>
                <w:sz w:val="18"/>
                <w:szCs w:val="18"/>
              </w:rPr>
              <w:t>1.1. Принятие решения:</w:t>
            </w:r>
            <w:hyperlink w:anchor="a252" w:tooltip="+" w:history="1">
              <w:r w:rsidRPr="00C52B21">
                <w:rPr>
                  <w:rStyle w:val="a5"/>
                  <w:b w:val="0"/>
                  <w:color w:val="auto"/>
                  <w:sz w:val="18"/>
                  <w:szCs w:val="18"/>
                </w:rPr>
                <w:t>***</w:t>
              </w:r>
            </w:hyperlink>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0" w:name="a232"/>
            <w:bookmarkEnd w:id="10"/>
            <w:r w:rsidRPr="00C52B21">
              <w:rPr>
                <w:sz w:val="18"/>
                <w:szCs w:val="18"/>
              </w:rPr>
              <w:t>1.1.5. о постановке на учет (восстановлении на учете) граждан, нуждающихся в улучшении жилищных условий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8" w:anchor="a23"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9" w:anchor="a2" w:tooltip="+" w:history="1">
              <w:r w:rsidR="003F7801" w:rsidRPr="00C52B21">
                <w:rPr>
                  <w:rStyle w:val="a5"/>
                  <w:color w:val="auto"/>
                  <w:sz w:val="18"/>
                  <w:szCs w:val="18"/>
                </w:rPr>
                <w:t>паспорта</w:t>
              </w:r>
            </w:hyperlink>
            <w:r w:rsidR="003F7801" w:rsidRPr="00C52B21">
              <w:rPr>
                <w:sz w:val="18"/>
                <w:szCs w:val="18"/>
              </w:rPr>
              <w:t xml:space="preserve"> или иные документы, удостоверяющие личность всех </w:t>
            </w:r>
            <w:r w:rsidR="003F7801" w:rsidRPr="00C52B21">
              <w:rPr>
                <w:sz w:val="18"/>
                <w:szCs w:val="18"/>
              </w:rPr>
              <w:lastRenderedPageBreak/>
              <w:t xml:space="preserve">совершеннолетних граждан, </w:t>
            </w:r>
            <w:hyperlink r:id="rId10" w:anchor="a7" w:tooltip="+" w:history="1">
              <w:r w:rsidR="003F7801" w:rsidRPr="00C52B21">
                <w:rPr>
                  <w:rStyle w:val="a5"/>
                  <w:color w:val="auto"/>
                  <w:sz w:val="18"/>
                  <w:szCs w:val="18"/>
                </w:rPr>
                <w:t>свидетельства</w:t>
              </w:r>
            </w:hyperlink>
            <w:r w:rsidR="003F7801" w:rsidRPr="00C52B21">
              <w:rPr>
                <w:sz w:val="18"/>
                <w:szCs w:val="18"/>
              </w:rPr>
              <w:t xml:space="preserve"> о рождении несовершеннолетних детей, принимаемых на учет нуждающихся в улучшении жилищных условий и (или) состоявших на таком учете</w:t>
            </w:r>
            <w:r w:rsidR="003F7801" w:rsidRPr="00C52B21">
              <w:rPr>
                <w:sz w:val="18"/>
                <w:szCs w:val="18"/>
              </w:rPr>
              <w:br/>
            </w:r>
            <w:r w:rsidR="003F7801" w:rsidRPr="00C52B21">
              <w:rPr>
                <w:sz w:val="18"/>
                <w:szCs w:val="18"/>
              </w:rPr>
              <w:br/>
              <w:t>документы, подтверждающие право на внеочередное или первоочередное предоставление жилого помещения, – в случае наличия такого права</w:t>
            </w:r>
            <w:r w:rsidR="003F7801" w:rsidRPr="00C52B21">
              <w:rPr>
                <w:sz w:val="18"/>
                <w:szCs w:val="18"/>
              </w:rPr>
              <w:br/>
            </w:r>
            <w:r w:rsidR="003F7801" w:rsidRPr="00C52B21">
              <w:rPr>
                <w:sz w:val="18"/>
                <w:szCs w:val="18"/>
              </w:rPr>
              <w:br/>
            </w:r>
            <w:hyperlink r:id="rId11" w:anchor="a2" w:tooltip="+" w:history="1">
              <w:r w:rsidR="003F7801" w:rsidRPr="00C52B21">
                <w:rPr>
                  <w:rStyle w:val="a5"/>
                  <w:color w:val="auto"/>
                  <w:sz w:val="18"/>
                  <w:szCs w:val="18"/>
                </w:rPr>
                <w:t>сведения</w:t>
              </w:r>
            </w:hyperlink>
            <w:r w:rsidR="003F7801" w:rsidRPr="00C52B21">
              <w:rPr>
                <w:sz w:val="18"/>
                <w:szCs w:val="18"/>
              </w:rPr>
              <w:t xml:space="preserve"> о доходе и имуществе каждого члена семьи – в случае постановки на учет (восстановления на учете</w:t>
            </w:r>
            <w:proofErr w:type="gramEnd"/>
            <w:r w:rsidR="003F7801" w:rsidRPr="00C52B21">
              <w:rPr>
                <w:sz w:val="18"/>
                <w:szCs w:val="18"/>
              </w:rPr>
              <w:t>) граждан, имеющих право на получение жилого помещения социального пользования в зависимости от их дохода и имущества</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1" w:name="a988"/>
            <w:bookmarkEnd w:id="11"/>
            <w:r w:rsidRPr="00C52B21">
              <w:rPr>
                <w:sz w:val="18"/>
                <w:szCs w:val="18"/>
              </w:rPr>
              <w:lastRenderedPageBreak/>
              <w:t>1.1.5</w:t>
            </w:r>
            <w:r w:rsidRPr="00C52B21">
              <w:rPr>
                <w:sz w:val="18"/>
                <w:szCs w:val="18"/>
                <w:vertAlign w:val="superscript"/>
              </w:rPr>
              <w:t>1</w:t>
            </w:r>
            <w:r w:rsidRPr="00C52B21">
              <w:rPr>
                <w:sz w:val="18"/>
                <w:szCs w:val="18"/>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w:t>
            </w:r>
            <w:r w:rsidRPr="00C52B21">
              <w:rPr>
                <w:sz w:val="18"/>
                <w:szCs w:val="18"/>
              </w:rPr>
              <w:br/>
            </w:r>
            <w:r w:rsidRPr="00C52B21">
              <w:rPr>
                <w:sz w:val="18"/>
                <w:szCs w:val="18"/>
              </w:rPr>
              <w:br/>
            </w:r>
            <w:hyperlink r:id="rId12"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всех совершеннолетних граждан, </w:t>
            </w:r>
            <w:hyperlink r:id="rId13" w:anchor="a7" w:tooltip="+" w:history="1">
              <w:r w:rsidRPr="00C52B21">
                <w:rPr>
                  <w:rStyle w:val="a5"/>
                  <w:color w:val="auto"/>
                  <w:sz w:val="18"/>
                  <w:szCs w:val="18"/>
                </w:rPr>
                <w:t>свидетельства</w:t>
              </w:r>
            </w:hyperlink>
            <w:r w:rsidRPr="00C52B21">
              <w:rPr>
                <w:sz w:val="18"/>
                <w:szCs w:val="18"/>
              </w:rPr>
              <w:t xml:space="preserve"> о рождении несовершеннолетних детей, принимаемых на учет нуждающихся в улучшении жилищных условий и (или) состоявших на таком учете</w:t>
            </w:r>
            <w:r w:rsidRPr="00C52B21">
              <w:rPr>
                <w:sz w:val="18"/>
                <w:szCs w:val="18"/>
              </w:rPr>
              <w:br/>
            </w:r>
            <w:r w:rsidRPr="00C52B21">
              <w:rPr>
                <w:sz w:val="18"/>
                <w:szCs w:val="18"/>
              </w:rPr>
              <w:br/>
              <w:t xml:space="preserve">документы, подтверждающие право на внеочередное или первоочередное предоставление жилого помещения, – в случае </w:t>
            </w:r>
            <w:r w:rsidRPr="00C52B21">
              <w:rPr>
                <w:sz w:val="18"/>
                <w:szCs w:val="18"/>
              </w:rPr>
              <w:lastRenderedPageBreak/>
              <w:t>наличия такого права</w:t>
            </w:r>
            <w:r w:rsidRPr="00C52B21">
              <w:rPr>
                <w:sz w:val="18"/>
                <w:szCs w:val="18"/>
              </w:rPr>
              <w:br/>
            </w:r>
            <w:r w:rsidRPr="00C52B21">
              <w:rPr>
                <w:sz w:val="18"/>
                <w:szCs w:val="18"/>
              </w:rPr>
              <w:br/>
            </w:r>
            <w:hyperlink r:id="rId14" w:anchor="a2" w:tooltip="+" w:history="1">
              <w:r w:rsidRPr="00C52B21">
                <w:rPr>
                  <w:rStyle w:val="a5"/>
                  <w:color w:val="auto"/>
                  <w:sz w:val="18"/>
                  <w:szCs w:val="18"/>
                </w:rPr>
                <w:t>сведения</w:t>
              </w:r>
            </w:hyperlink>
            <w:r w:rsidRPr="00C52B21">
              <w:rPr>
                <w:sz w:val="18"/>
                <w:szCs w:val="18"/>
              </w:rPr>
              <w:t xml:space="preserve"> о доходе и имуществе каждого члена семьи – при наличии права на получение жилого помещения социального</w:t>
            </w:r>
            <w:proofErr w:type="gramEnd"/>
            <w:r w:rsidRPr="00C52B21">
              <w:rPr>
                <w:sz w:val="18"/>
                <w:szCs w:val="18"/>
              </w:rPr>
              <w:t xml:space="preserve"> пользования в зависимости от дохода и имущества</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2" w:name="a671"/>
            <w:bookmarkEnd w:id="12"/>
            <w:r w:rsidRPr="00C52B21">
              <w:rPr>
                <w:sz w:val="18"/>
                <w:szCs w:val="18"/>
              </w:rPr>
              <w:lastRenderedPageBreak/>
              <w:t>1.1.5</w:t>
            </w:r>
            <w:r w:rsidRPr="00C52B21">
              <w:rPr>
                <w:sz w:val="18"/>
                <w:szCs w:val="18"/>
                <w:vertAlign w:val="superscript"/>
              </w:rPr>
              <w:t>2</w:t>
            </w:r>
            <w:r w:rsidRPr="00C52B21">
              <w:rPr>
                <w:sz w:val="18"/>
                <w:szCs w:val="18"/>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15"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всех совершеннолетних граждан</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3" w:name="a989"/>
            <w:bookmarkEnd w:id="13"/>
            <w:r w:rsidRPr="00C52B21">
              <w:rPr>
                <w:sz w:val="18"/>
                <w:szCs w:val="18"/>
              </w:rPr>
              <w:t>1.1.5</w:t>
            </w:r>
            <w:r w:rsidRPr="00C52B21">
              <w:rPr>
                <w:sz w:val="18"/>
                <w:szCs w:val="18"/>
                <w:vertAlign w:val="superscript"/>
              </w:rPr>
              <w:t>3</w:t>
            </w:r>
            <w:r w:rsidRPr="00C52B21">
              <w:rPr>
                <w:sz w:val="18"/>
                <w:szCs w:val="18"/>
              </w:rPr>
              <w:t xml:space="preserve">. о включении в отдельные </w:t>
            </w:r>
            <w:hyperlink r:id="rId16" w:anchor="a36" w:tooltip="+" w:history="1">
              <w:r w:rsidRPr="00C52B21">
                <w:rPr>
                  <w:rStyle w:val="a5"/>
                  <w:color w:val="auto"/>
                  <w:sz w:val="18"/>
                  <w:szCs w:val="18"/>
                </w:rPr>
                <w:t>списки</w:t>
              </w:r>
            </w:hyperlink>
            <w:r w:rsidRPr="00C52B21">
              <w:rPr>
                <w:sz w:val="18"/>
                <w:szCs w:val="18"/>
              </w:rPr>
              <w:t xml:space="preserve"> учета нуждающихся в улучшении жилищных условий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w:t>
            </w:r>
            <w:r w:rsidRPr="00C52B21">
              <w:rPr>
                <w:sz w:val="18"/>
                <w:szCs w:val="18"/>
              </w:rPr>
              <w:br/>
            </w:r>
            <w:r w:rsidRPr="00C52B21">
              <w:rPr>
                <w:sz w:val="18"/>
                <w:szCs w:val="18"/>
              </w:rPr>
              <w:br/>
            </w:r>
            <w:hyperlink r:id="rId17"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всех совершеннолетних граждан, </w:t>
            </w:r>
            <w:hyperlink r:id="rId18" w:anchor="a7" w:tooltip="+" w:history="1">
              <w:r w:rsidRPr="00C52B21">
                <w:rPr>
                  <w:rStyle w:val="a5"/>
                  <w:color w:val="auto"/>
                  <w:sz w:val="18"/>
                  <w:szCs w:val="18"/>
                </w:rPr>
                <w:t>свидетельства</w:t>
              </w:r>
            </w:hyperlink>
            <w:r w:rsidRPr="00C52B21">
              <w:rPr>
                <w:sz w:val="18"/>
                <w:szCs w:val="18"/>
              </w:rPr>
              <w:t xml:space="preserve"> о рождении несовершеннолетних детей</w:t>
            </w:r>
            <w:r w:rsidRPr="00C52B21">
              <w:rPr>
                <w:sz w:val="18"/>
                <w:szCs w:val="18"/>
              </w:rPr>
              <w:br/>
            </w:r>
            <w:r w:rsidRPr="00C52B21">
              <w:rPr>
                <w:sz w:val="18"/>
                <w:szCs w:val="18"/>
              </w:rPr>
              <w:br/>
              <w:t>документы, подтверждающие право на внеочередное или первоочередное предоставление жилого помещения, – в случае наличия такого права</w:t>
            </w:r>
            <w:r w:rsidRPr="00C52B21">
              <w:rPr>
                <w:sz w:val="18"/>
                <w:szCs w:val="18"/>
              </w:rPr>
              <w:br/>
            </w:r>
            <w:r w:rsidRPr="00C52B21">
              <w:rPr>
                <w:sz w:val="18"/>
                <w:szCs w:val="18"/>
              </w:rPr>
              <w:br/>
            </w:r>
            <w:hyperlink r:id="rId19" w:anchor="a2" w:tooltip="+" w:history="1">
              <w:r w:rsidRPr="00C52B21">
                <w:rPr>
                  <w:rStyle w:val="a5"/>
                  <w:color w:val="auto"/>
                  <w:sz w:val="18"/>
                  <w:szCs w:val="18"/>
                </w:rPr>
                <w:t>сведения</w:t>
              </w:r>
            </w:hyperlink>
            <w:r w:rsidRPr="00C52B21">
              <w:rPr>
                <w:sz w:val="18"/>
                <w:szCs w:val="18"/>
              </w:rP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бессрочно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4" w:name="a672"/>
            <w:bookmarkEnd w:id="14"/>
            <w:r w:rsidRPr="00C52B21">
              <w:rPr>
                <w:sz w:val="18"/>
                <w:szCs w:val="18"/>
              </w:rPr>
              <w:t>1.1.6. о разделе (объединении) очереди, о переоформлении очереди с гражданина на совершеннолетнего члена его семьи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w:t>
            </w:r>
            <w:r w:rsidRPr="00C52B21">
              <w:rPr>
                <w:sz w:val="18"/>
                <w:szCs w:val="18"/>
              </w:rPr>
              <w:br/>
            </w:r>
            <w:r w:rsidRPr="00C52B21">
              <w:rPr>
                <w:sz w:val="18"/>
                <w:szCs w:val="18"/>
              </w:rPr>
              <w:br/>
            </w:r>
            <w:hyperlink r:id="rId20"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всех </w:t>
            </w:r>
            <w:r w:rsidRPr="00C52B21">
              <w:rPr>
                <w:sz w:val="18"/>
                <w:szCs w:val="18"/>
              </w:rPr>
              <w:lastRenderedPageBreak/>
              <w:t xml:space="preserve">совершеннолетних граждан, </w:t>
            </w:r>
            <w:hyperlink r:id="rId21" w:anchor="a7" w:tooltip="+" w:history="1">
              <w:r w:rsidRPr="00C52B21">
                <w:rPr>
                  <w:rStyle w:val="a5"/>
                  <w:color w:val="auto"/>
                  <w:sz w:val="18"/>
                  <w:szCs w:val="18"/>
                </w:rPr>
                <w:t>свидетельства</w:t>
              </w:r>
            </w:hyperlink>
            <w:r w:rsidRPr="00C52B21">
              <w:rPr>
                <w:sz w:val="18"/>
                <w:szCs w:val="18"/>
              </w:rPr>
              <w:t xml:space="preserve"> о рождении несовершеннолетних детей, принимаемых на учет нуждающихся в улучшении жилищных условий и (или) состоящих на таком учете</w:t>
            </w:r>
            <w:r w:rsidRPr="00C52B21">
              <w:rPr>
                <w:sz w:val="18"/>
                <w:szCs w:val="18"/>
              </w:rPr>
              <w:br/>
            </w:r>
            <w:r w:rsidRPr="00C52B21">
              <w:rPr>
                <w:sz w:val="18"/>
                <w:szCs w:val="18"/>
              </w:rPr>
              <w:br/>
              <w:t>документы, подтверждающие право на внеочередное или первоочередное предоставление жилого помещения, – в случае наличия такого права</w:t>
            </w:r>
            <w:r w:rsidRPr="00C52B21">
              <w:rPr>
                <w:sz w:val="18"/>
                <w:szCs w:val="18"/>
              </w:rPr>
              <w:br/>
            </w:r>
            <w:r w:rsidRPr="00C52B21">
              <w:rPr>
                <w:sz w:val="18"/>
                <w:szCs w:val="18"/>
              </w:rPr>
              <w:br/>
            </w:r>
            <w:hyperlink r:id="rId22" w:anchor="a2" w:tooltip="+" w:history="1">
              <w:r w:rsidRPr="00C52B21">
                <w:rPr>
                  <w:rStyle w:val="a5"/>
                  <w:color w:val="auto"/>
                  <w:sz w:val="18"/>
                  <w:szCs w:val="18"/>
                </w:rPr>
                <w:t>сведения</w:t>
              </w:r>
            </w:hyperlink>
            <w:r w:rsidRPr="00C52B21">
              <w:rPr>
                <w:sz w:val="18"/>
                <w:szCs w:val="18"/>
              </w:rPr>
              <w:t xml:space="preserve"> о доходе и имуществе каждого члена семьи – в случае постановки на учет граждан, имеющих право</w:t>
            </w:r>
            <w:proofErr w:type="gramEnd"/>
            <w:r w:rsidRPr="00C52B21">
              <w:rPr>
                <w:sz w:val="18"/>
                <w:szCs w:val="18"/>
              </w:rPr>
              <w:t xml:space="preserve"> на получение жилого помещения социального пользования в зависимости от их дохода и имущества</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5" w:name="a540"/>
            <w:bookmarkEnd w:id="15"/>
            <w:r w:rsidRPr="00C52B21">
              <w:rPr>
                <w:sz w:val="18"/>
                <w:szCs w:val="18"/>
              </w:rPr>
              <w:lastRenderedPageBreak/>
              <w:t>1.1.7. о снятии граждан с учета нуждающихся в улучшении жилищных условий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23"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всех совершеннолетних граждан</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6" w:name="a990"/>
            <w:bookmarkEnd w:id="16"/>
            <w:r w:rsidRPr="00C52B21">
              <w:rPr>
                <w:sz w:val="18"/>
                <w:szCs w:val="18"/>
              </w:rPr>
              <w:t>1.1.8. о постановке на учет граждан, желающих получить жилое помещение в общежитии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учебы,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24" w:anchor="a129"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25" w:anchor="a2" w:tooltip="+" w:history="1">
              <w:r w:rsidR="003F7801" w:rsidRPr="00C52B21">
                <w:rPr>
                  <w:rStyle w:val="a5"/>
                  <w:color w:val="auto"/>
                  <w:sz w:val="18"/>
                  <w:szCs w:val="18"/>
                </w:rPr>
                <w:t>паспорта</w:t>
              </w:r>
            </w:hyperlink>
            <w:r w:rsidR="003F7801" w:rsidRPr="00C52B21">
              <w:rPr>
                <w:sz w:val="18"/>
                <w:szCs w:val="18"/>
              </w:rPr>
              <w:t xml:space="preserve"> или иные документы, удостоверяющие личность всех совершеннолетних граждан, </w:t>
            </w:r>
            <w:hyperlink r:id="rId26" w:anchor="a7" w:tooltip="+" w:history="1">
              <w:r w:rsidR="003F7801" w:rsidRPr="00C52B21">
                <w:rPr>
                  <w:rStyle w:val="a5"/>
                  <w:color w:val="auto"/>
                  <w:sz w:val="18"/>
                  <w:szCs w:val="18"/>
                </w:rPr>
                <w:t>свидетельства</w:t>
              </w:r>
            </w:hyperlink>
            <w:r w:rsidR="003F7801" w:rsidRPr="00C52B21">
              <w:rPr>
                <w:sz w:val="18"/>
                <w:szCs w:val="18"/>
              </w:rP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w:t>
            </w:r>
            <w:r w:rsidR="003F7801" w:rsidRPr="00C52B21">
              <w:rPr>
                <w:sz w:val="18"/>
                <w:szCs w:val="18"/>
              </w:rPr>
              <w:lastRenderedPageBreak/>
              <w:t>свидетельства), принимаемых на учет граждан, желающих получить жилое помещение в общежитии</w:t>
            </w:r>
            <w:r w:rsidR="003F7801" w:rsidRPr="00C52B21">
              <w:rPr>
                <w:sz w:val="18"/>
                <w:szCs w:val="18"/>
              </w:rPr>
              <w:br/>
            </w:r>
            <w:r w:rsidR="003F7801" w:rsidRPr="00C52B21">
              <w:rPr>
                <w:sz w:val="18"/>
                <w:szCs w:val="18"/>
              </w:rPr>
              <w:br/>
              <w:t>документы, подтверждающие право на внеочередное или первоочередное получение жилого помещения в общежитии, – в случае наличия</w:t>
            </w:r>
            <w:proofErr w:type="gramEnd"/>
            <w:r w:rsidR="003F7801" w:rsidRPr="00C52B21">
              <w:rPr>
                <w:sz w:val="18"/>
                <w:szCs w:val="18"/>
              </w:rPr>
              <w:t xml:space="preserve"> такого права</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7" w:name="a991"/>
            <w:bookmarkStart w:id="18" w:name="a228"/>
            <w:bookmarkEnd w:id="17"/>
            <w:bookmarkEnd w:id="18"/>
            <w:r w:rsidRPr="00C52B21">
              <w:rPr>
                <w:sz w:val="18"/>
                <w:szCs w:val="18"/>
              </w:rPr>
              <w:lastRenderedPageBreak/>
              <w:t>1.1.13. об изменении договора найма жилого помещения государственного жилищного фонда:</w:t>
            </w:r>
          </w:p>
        </w:tc>
        <w:tc>
          <w:tcPr>
            <w:tcW w:w="1218" w:type="pct"/>
            <w:vMerge w:val="restar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19" w:type="pct"/>
            <w:vMerge w:val="restar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vMerge w:val="restar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vMerge w:val="restar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заявления нанимателей, объединяющихся в одну семью</w:t>
            </w:r>
            <w:r w:rsidRPr="00C52B21">
              <w:rPr>
                <w:sz w:val="18"/>
                <w:szCs w:val="18"/>
              </w:rPr>
              <w:br/>
            </w:r>
            <w:r w:rsidRPr="00C52B21">
              <w:rPr>
                <w:sz w:val="18"/>
                <w:szCs w:val="18"/>
              </w:rPr>
              <w:br/>
            </w:r>
            <w:hyperlink r:id="rId27"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r w:rsidRPr="00C52B21">
              <w:rPr>
                <w:sz w:val="18"/>
                <w:szCs w:val="18"/>
              </w:rPr>
              <w:br/>
            </w:r>
            <w:r w:rsidRPr="00C52B21">
              <w:rPr>
                <w:sz w:val="18"/>
                <w:szCs w:val="18"/>
              </w:rPr>
              <w:br/>
              <w:t>письменное согласие совершеннолетних членов семьи, совместно проживающих с нанимателями, объединяющимися в одну семью</w:t>
            </w:r>
            <w:r w:rsidRPr="00C52B21">
              <w:rPr>
                <w:sz w:val="18"/>
                <w:szCs w:val="18"/>
              </w:rPr>
              <w:br/>
            </w:r>
            <w:r w:rsidRPr="00C52B21">
              <w:rPr>
                <w:sz w:val="18"/>
                <w:szCs w:val="18"/>
              </w:rPr>
              <w:br/>
              <w:t>документы, подтверждающие степень родства (</w:t>
            </w:r>
            <w:hyperlink r:id="rId28" w:anchor="a29" w:tooltip="+" w:history="1">
              <w:r w:rsidRPr="00C52B21">
                <w:rPr>
                  <w:rStyle w:val="a5"/>
                  <w:color w:val="auto"/>
                  <w:sz w:val="18"/>
                  <w:szCs w:val="18"/>
                </w:rPr>
                <w:t>свидетельство</w:t>
              </w:r>
            </w:hyperlink>
            <w:r w:rsidRPr="00C52B21">
              <w:rPr>
                <w:sz w:val="18"/>
                <w:szCs w:val="18"/>
              </w:rPr>
              <w:t xml:space="preserve"> о заключении брака, </w:t>
            </w:r>
            <w:hyperlink r:id="rId29" w:anchor="a7" w:tooltip="+" w:history="1">
              <w:r w:rsidRPr="00C52B21">
                <w:rPr>
                  <w:rStyle w:val="a5"/>
                  <w:color w:val="auto"/>
                  <w:sz w:val="18"/>
                  <w:szCs w:val="18"/>
                </w:rPr>
                <w:t>свидетельство</w:t>
              </w:r>
            </w:hyperlink>
            <w:r w:rsidRPr="00C52B21">
              <w:rPr>
                <w:sz w:val="18"/>
                <w:szCs w:val="18"/>
              </w:rPr>
              <w:t xml:space="preserve"> о рождении)</w:t>
            </w:r>
            <w:r w:rsidRPr="00C52B21">
              <w:rPr>
                <w:sz w:val="18"/>
                <w:szCs w:val="18"/>
              </w:rPr>
              <w:br/>
            </w:r>
            <w:r w:rsidRPr="00C52B21">
              <w:rPr>
                <w:sz w:val="18"/>
                <w:szCs w:val="18"/>
              </w:rP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вследствие признания нанимателем другого члена семьи</w:t>
            </w: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 совершеннолетнего члена семьи нанимателя</w:t>
            </w:r>
            <w:r w:rsidRPr="00C52B21">
              <w:rPr>
                <w:sz w:val="18"/>
                <w:szCs w:val="18"/>
              </w:rPr>
              <w:br/>
            </w:r>
            <w:r w:rsidRPr="00C52B21">
              <w:rPr>
                <w:sz w:val="18"/>
                <w:szCs w:val="18"/>
              </w:rPr>
              <w:br/>
            </w:r>
            <w:hyperlink r:id="rId30" w:anchor="a2" w:tooltip="+" w:history="1">
              <w:r w:rsidRPr="00C52B21">
                <w:rPr>
                  <w:rStyle w:val="a5"/>
                  <w:color w:val="auto"/>
                  <w:sz w:val="18"/>
                  <w:szCs w:val="18"/>
                </w:rPr>
                <w:t>паспорт</w:t>
              </w:r>
            </w:hyperlink>
            <w:r w:rsidRPr="00C52B21">
              <w:rPr>
                <w:sz w:val="18"/>
                <w:szCs w:val="18"/>
              </w:rPr>
              <w:t xml:space="preserve"> или иной </w:t>
            </w:r>
            <w:r w:rsidRPr="00C52B21">
              <w:rPr>
                <w:sz w:val="18"/>
                <w:szCs w:val="18"/>
              </w:rPr>
              <w:lastRenderedPageBreak/>
              <w:t>документ, удостоверяющий личность</w:t>
            </w:r>
            <w:r w:rsidRPr="00C52B21">
              <w:rPr>
                <w:sz w:val="18"/>
                <w:szCs w:val="18"/>
              </w:rPr>
              <w:br/>
            </w:r>
            <w:r w:rsidRPr="00C52B21">
              <w:rPr>
                <w:sz w:val="18"/>
                <w:szCs w:val="18"/>
              </w:rPr>
              <w:br/>
              <w:t xml:space="preserve">письменное согласие нанимателя либо </w:t>
            </w:r>
            <w:hyperlink r:id="rId31" w:anchor="a25" w:tooltip="+" w:history="1">
              <w:r w:rsidRPr="00C52B21">
                <w:rPr>
                  <w:rStyle w:val="a5"/>
                  <w:color w:val="auto"/>
                  <w:sz w:val="18"/>
                  <w:szCs w:val="18"/>
                </w:rPr>
                <w:t>свидетельство</w:t>
              </w:r>
            </w:hyperlink>
            <w:r w:rsidRPr="00C52B21">
              <w:rPr>
                <w:sz w:val="18"/>
                <w:szCs w:val="18"/>
              </w:rP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C52B21">
              <w:rPr>
                <w:sz w:val="18"/>
                <w:szCs w:val="18"/>
              </w:rPr>
              <w:br/>
            </w:r>
            <w:r w:rsidRPr="00C52B21">
              <w:rPr>
                <w:sz w:val="18"/>
                <w:szCs w:val="18"/>
              </w:rPr>
              <w:br/>
              <w:t>документ, подтверждающий изменение фамилии или иных данных гражданина, – в случае их изменения</w:t>
            </w:r>
            <w:proofErr w:type="gramEnd"/>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по требованию члена семьи нанимателя</w:t>
            </w: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 совершеннолетнего члена семьи нанимателя</w:t>
            </w:r>
            <w:r w:rsidRPr="00C52B21">
              <w:rPr>
                <w:sz w:val="18"/>
                <w:szCs w:val="18"/>
              </w:rPr>
              <w:br/>
            </w:r>
            <w:r w:rsidRPr="00C52B21">
              <w:rPr>
                <w:sz w:val="18"/>
                <w:szCs w:val="18"/>
              </w:rPr>
              <w:br/>
            </w:r>
            <w:hyperlink r:id="rId32"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r w:rsidRPr="00C52B21">
              <w:rPr>
                <w:sz w:val="18"/>
                <w:szCs w:val="18"/>
              </w:rPr>
              <w:br/>
            </w:r>
            <w:r w:rsidRPr="00C52B21">
              <w:rPr>
                <w:sz w:val="18"/>
                <w:szCs w:val="18"/>
              </w:rPr>
              <w:br/>
              <w:t>письменное согласие проживающих совместно с ним других совершеннолетних членов семьи нанимателя</w:t>
            </w:r>
            <w:r w:rsidRPr="00C52B21">
              <w:rPr>
                <w:sz w:val="18"/>
                <w:szCs w:val="18"/>
              </w:rPr>
              <w:br/>
            </w:r>
            <w:r w:rsidRPr="00C52B21">
              <w:rPr>
                <w:sz w:val="18"/>
                <w:szCs w:val="18"/>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C52B21">
              <w:rPr>
                <w:sz w:val="18"/>
                <w:szCs w:val="18"/>
              </w:rPr>
              <w:br/>
            </w:r>
            <w:r w:rsidRPr="00C52B21">
              <w:rPr>
                <w:sz w:val="18"/>
                <w:szCs w:val="18"/>
              </w:rPr>
              <w:br/>
              <w:t xml:space="preserve">документ, подтверждающий изменение фамилии или </w:t>
            </w:r>
            <w:r w:rsidRPr="00C52B21">
              <w:rPr>
                <w:sz w:val="18"/>
                <w:szCs w:val="18"/>
              </w:rPr>
              <w:lastRenderedPageBreak/>
              <w:t>иных данных гражданина, – в случае их изменения</w:t>
            </w:r>
            <w:proofErr w:type="gramEnd"/>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c>
          <w:tcPr>
            <w:tcW w:w="0" w:type="auto"/>
            <w:vMerge/>
            <w:tcBorders>
              <w:top w:val="nil"/>
              <w:left w:val="nil"/>
              <w:bottom w:val="nil"/>
              <w:right w:val="nil"/>
            </w:tcBorders>
            <w:vAlign w:val="center"/>
            <w:hideMark/>
          </w:tcPr>
          <w:p w:rsidR="003F7801" w:rsidRPr="00C52B21" w:rsidRDefault="003F7801" w:rsidP="00037D11">
            <w:pPr>
              <w:spacing w:after="0" w:line="240" w:lineRule="auto"/>
              <w:ind w:firstLine="284"/>
              <w:rPr>
                <w:rFonts w:ascii="Times New Roman" w:hAnsi="Times New Roman" w:cs="Times New Roman"/>
                <w:sz w:val="18"/>
                <w:szCs w:val="18"/>
              </w:rPr>
            </w:pP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19" w:name="a793"/>
            <w:bookmarkStart w:id="20" w:name="a633"/>
            <w:bookmarkEnd w:id="19"/>
            <w:bookmarkEnd w:id="20"/>
            <w:r w:rsidRPr="00C52B21">
              <w:rPr>
                <w:sz w:val="18"/>
                <w:szCs w:val="18"/>
              </w:rPr>
              <w:lastRenderedPageBreak/>
              <w:t>1.1.18. о предоставлении жилого помещения коммерческого использования государственного жилищного фонда</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roofErr w:type="gramEnd"/>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33"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1" w:name="a676"/>
            <w:bookmarkStart w:id="22" w:name="a677"/>
            <w:bookmarkEnd w:id="21"/>
            <w:bookmarkEnd w:id="22"/>
            <w:r w:rsidRPr="00C52B21">
              <w:rPr>
                <w:sz w:val="18"/>
                <w:szCs w:val="18"/>
              </w:rPr>
              <w:t>1.1.19. о предоставлении освободившейся жилой комнаты государственного жилищного фонда</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34"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3" w:name="a678"/>
            <w:bookmarkEnd w:id="23"/>
            <w:r w:rsidRPr="00C52B21">
              <w:rPr>
                <w:sz w:val="18"/>
                <w:szCs w:val="18"/>
              </w:rPr>
              <w:t>1.1.20. о предоставлении жилого помещения государственного жилищного фонда меньшего размера взамен занимаемого</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C52B21">
              <w:rPr>
                <w:sz w:val="18"/>
                <w:szCs w:val="18"/>
              </w:rPr>
              <w:br/>
            </w:r>
            <w:r w:rsidRPr="00C52B21">
              <w:rPr>
                <w:sz w:val="18"/>
                <w:szCs w:val="18"/>
              </w:rPr>
              <w:br/>
            </w:r>
            <w:hyperlink r:id="rId35"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C52B21">
              <w:rPr>
                <w:sz w:val="18"/>
                <w:szCs w:val="18"/>
              </w:rPr>
              <w:br/>
            </w:r>
            <w:r w:rsidRPr="00C52B21">
              <w:rPr>
                <w:sz w:val="18"/>
                <w:szCs w:val="18"/>
              </w:rPr>
              <w:br/>
            </w:r>
            <w:hyperlink r:id="rId36" w:anchor="a7" w:tooltip="+" w:history="1">
              <w:r w:rsidRPr="00C52B21">
                <w:rPr>
                  <w:rStyle w:val="a5"/>
                  <w:color w:val="auto"/>
                  <w:sz w:val="18"/>
                  <w:szCs w:val="18"/>
                </w:rPr>
                <w:t>свидетельства</w:t>
              </w:r>
            </w:hyperlink>
            <w:r w:rsidRPr="00C52B21">
              <w:rPr>
                <w:sz w:val="18"/>
                <w:szCs w:val="18"/>
              </w:rPr>
              <w:t xml:space="preserve"> о</w:t>
            </w:r>
            <w:proofErr w:type="gramEnd"/>
            <w:r w:rsidRPr="00C52B21">
              <w:rPr>
                <w:sz w:val="18"/>
                <w:szCs w:val="18"/>
              </w:rPr>
              <w:t xml:space="preserve"> </w:t>
            </w:r>
            <w:proofErr w:type="gramStart"/>
            <w:r w:rsidRPr="00C52B21">
              <w:rPr>
                <w:sz w:val="18"/>
                <w:szCs w:val="18"/>
              </w:rPr>
              <w:t>рождении</w:t>
            </w:r>
            <w:proofErr w:type="gramEnd"/>
            <w:r w:rsidRPr="00C52B21">
              <w:rPr>
                <w:sz w:val="18"/>
                <w:szCs w:val="18"/>
              </w:rPr>
              <w:t xml:space="preserve"> несовершеннолетних </w:t>
            </w:r>
            <w:r w:rsidRPr="00C52B21">
              <w:rPr>
                <w:sz w:val="18"/>
                <w:szCs w:val="18"/>
              </w:rPr>
              <w:lastRenderedPageBreak/>
              <w:t>детей – для лиц, имеющих несовершеннолетних детей</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4" w:name="a794"/>
            <w:bookmarkStart w:id="25" w:name="a229"/>
            <w:bookmarkEnd w:id="24"/>
            <w:bookmarkEnd w:id="25"/>
            <w:r w:rsidRPr="00C52B21">
              <w:rPr>
                <w:sz w:val="18"/>
                <w:szCs w:val="18"/>
              </w:rPr>
              <w:lastRenderedPageBreak/>
              <w:t>1.1.22. о передаче в собственность жилого помещения</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C52B21">
              <w:rPr>
                <w:sz w:val="18"/>
                <w:szCs w:val="18"/>
              </w:rPr>
              <w:br/>
            </w:r>
            <w:r w:rsidRPr="00C52B21">
              <w:rPr>
                <w:sz w:val="18"/>
                <w:szCs w:val="18"/>
              </w:rPr>
              <w:br/>
            </w:r>
            <w:hyperlink r:id="rId37"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C52B21">
              <w:rPr>
                <w:sz w:val="18"/>
                <w:szCs w:val="18"/>
              </w:rPr>
              <w:br/>
            </w:r>
            <w:r w:rsidRPr="00C52B21">
              <w:rPr>
                <w:sz w:val="18"/>
                <w:szCs w:val="18"/>
              </w:rPr>
              <w:br/>
            </w:r>
            <w:hyperlink r:id="rId38" w:anchor="a7" w:tooltip="+" w:history="1">
              <w:r w:rsidRPr="00C52B21">
                <w:rPr>
                  <w:rStyle w:val="a5"/>
                  <w:color w:val="auto"/>
                  <w:sz w:val="18"/>
                  <w:szCs w:val="18"/>
                </w:rPr>
                <w:t>свидетельства</w:t>
              </w:r>
            </w:hyperlink>
            <w:r w:rsidRPr="00C52B21">
              <w:rPr>
                <w:sz w:val="18"/>
                <w:szCs w:val="18"/>
              </w:rPr>
              <w:t xml:space="preserve"> о</w:t>
            </w:r>
            <w:proofErr w:type="gramEnd"/>
            <w:r w:rsidRPr="00C52B21">
              <w:rPr>
                <w:sz w:val="18"/>
                <w:szCs w:val="18"/>
              </w:rPr>
              <w:t xml:space="preserve"> </w:t>
            </w:r>
            <w:proofErr w:type="gramStart"/>
            <w:r w:rsidRPr="00C52B21">
              <w:rPr>
                <w:sz w:val="18"/>
                <w:szCs w:val="18"/>
              </w:rPr>
              <w:t>рождении</w:t>
            </w:r>
            <w:proofErr w:type="gramEnd"/>
            <w:r w:rsidRPr="00C52B21">
              <w:rPr>
                <w:sz w:val="18"/>
                <w:szCs w:val="18"/>
              </w:rPr>
              <w:t xml:space="preserve"> несовершеннолетних детей – для лиц, имеющих несовершеннолетних детей</w:t>
            </w:r>
            <w:r w:rsidRPr="00C52B21">
              <w:rPr>
                <w:sz w:val="18"/>
                <w:szCs w:val="18"/>
              </w:rPr>
              <w:br/>
            </w:r>
            <w:r w:rsidRPr="00C52B21">
              <w:rPr>
                <w:sz w:val="18"/>
                <w:szCs w:val="18"/>
              </w:rPr>
              <w:br/>
              <w:t>документ, подтверждающий право на льготы</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6" w:name="a196"/>
            <w:bookmarkEnd w:id="26"/>
            <w:r w:rsidRPr="00C52B21">
              <w:rPr>
                <w:sz w:val="18"/>
                <w:szCs w:val="18"/>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39" w:anchor="a2" w:tooltip="+" w:history="1">
              <w:r w:rsidRPr="00C52B21">
                <w:rPr>
                  <w:rStyle w:val="a5"/>
                  <w:color w:val="auto"/>
                  <w:sz w:val="18"/>
                  <w:szCs w:val="18"/>
                </w:rPr>
                <w:t>паспорта</w:t>
              </w:r>
            </w:hyperlink>
            <w:r w:rsidRPr="00C52B21">
              <w:rPr>
                <w:sz w:val="18"/>
                <w:szCs w:val="18"/>
              </w:rPr>
              <w:t xml:space="preserve"> или иные документы, удостоверяющие личность всех совершеннолетних граждан, </w:t>
            </w:r>
            <w:hyperlink r:id="rId40" w:anchor="a7" w:tooltip="+" w:history="1">
              <w:r w:rsidRPr="00C52B21">
                <w:rPr>
                  <w:rStyle w:val="a5"/>
                  <w:color w:val="auto"/>
                  <w:sz w:val="18"/>
                  <w:szCs w:val="18"/>
                </w:rPr>
                <w:t>свидетельства</w:t>
              </w:r>
            </w:hyperlink>
            <w:r w:rsidRPr="00C52B21">
              <w:rPr>
                <w:sz w:val="18"/>
                <w:szCs w:val="18"/>
              </w:rPr>
              <w:t xml:space="preserve"> о рождении несовершеннолетних детей, состоящих на учете нуждающихся в </w:t>
            </w:r>
            <w:r w:rsidRPr="00C52B21">
              <w:rPr>
                <w:sz w:val="18"/>
                <w:szCs w:val="18"/>
              </w:rPr>
              <w:lastRenderedPageBreak/>
              <w:t>улучшении жилищных условий</w:t>
            </w:r>
            <w:r w:rsidRPr="00C52B21">
              <w:rPr>
                <w:sz w:val="18"/>
                <w:szCs w:val="18"/>
              </w:rPr>
              <w:br/>
            </w:r>
            <w:r w:rsidRPr="00C52B21">
              <w:rPr>
                <w:sz w:val="18"/>
                <w:szCs w:val="18"/>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7" w:name="a679"/>
            <w:bookmarkEnd w:id="27"/>
            <w:r w:rsidRPr="00C52B21">
              <w:rPr>
                <w:sz w:val="18"/>
                <w:szCs w:val="18"/>
              </w:rPr>
              <w:lastRenderedPageBreak/>
              <w:t>1.1.23</w:t>
            </w:r>
            <w:r w:rsidRPr="00C52B21">
              <w:rPr>
                <w:sz w:val="18"/>
                <w:szCs w:val="18"/>
                <w:vertAlign w:val="superscript"/>
              </w:rPr>
              <w:t>1</w:t>
            </w:r>
            <w:r w:rsidRPr="00C52B21">
              <w:rPr>
                <w:sz w:val="18"/>
                <w:szCs w:val="18"/>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рабочих дней после приемки жилого дома в эксплуатацию – в случае подачи заявления до приемки жилого дома в эксплуатацию</w:t>
            </w:r>
            <w:r w:rsidRPr="00C52B21">
              <w:rPr>
                <w:sz w:val="18"/>
                <w:szCs w:val="18"/>
              </w:rPr>
              <w:br/>
            </w:r>
            <w:r w:rsidRPr="00C52B21">
              <w:rPr>
                <w:sz w:val="18"/>
                <w:szCs w:val="18"/>
              </w:rPr>
              <w:br/>
              <w:t xml:space="preserve">15 рабочих дней со дня подачи заявления – в случае подачи заявления после приемки жилого дома в эксплуатацию </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1 месяц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8" w:name="a994"/>
            <w:bookmarkEnd w:id="28"/>
            <w:r w:rsidRPr="00C52B21">
              <w:rPr>
                <w:sz w:val="18"/>
                <w:szCs w:val="18"/>
              </w:rPr>
              <w:t>1.1.24. о предоставлении одноразовой субсидии на строительство (реконструкцию) или приобретение жилого помещения</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w:t>
            </w:r>
            <w:r w:rsidRPr="00C52B21">
              <w:rPr>
                <w:sz w:val="18"/>
                <w:szCs w:val="18"/>
              </w:rPr>
              <w:br/>
            </w:r>
            <w:r w:rsidRPr="00C52B21">
              <w:rPr>
                <w:sz w:val="18"/>
                <w:szCs w:val="18"/>
              </w:rPr>
              <w:br/>
            </w:r>
            <w:hyperlink r:id="rId41"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r w:rsidRPr="00C52B21">
              <w:rPr>
                <w:sz w:val="18"/>
                <w:szCs w:val="18"/>
              </w:rPr>
              <w:br/>
            </w:r>
            <w:r w:rsidRPr="00C52B21">
              <w:rPr>
                <w:sz w:val="18"/>
                <w:szCs w:val="18"/>
              </w:rPr>
              <w:br/>
            </w:r>
            <w:hyperlink r:id="rId42" w:anchor="a2" w:tooltip="+" w:history="1">
              <w:r w:rsidRPr="00C52B21">
                <w:rPr>
                  <w:rStyle w:val="a5"/>
                  <w:color w:val="auto"/>
                  <w:sz w:val="18"/>
                  <w:szCs w:val="18"/>
                </w:rPr>
                <w:t>сведения</w:t>
              </w:r>
            </w:hyperlink>
            <w:r w:rsidRPr="00C52B21">
              <w:rPr>
                <w:sz w:val="18"/>
                <w:szCs w:val="18"/>
              </w:rPr>
              <w:t xml:space="preserve"> о доходе и имуществе гражданина и членов его семьи</w:t>
            </w:r>
            <w:r w:rsidRPr="00C52B21">
              <w:rPr>
                <w:sz w:val="18"/>
                <w:szCs w:val="18"/>
              </w:rPr>
              <w:br/>
            </w:r>
            <w:r w:rsidRPr="00C52B21">
              <w:rPr>
                <w:sz w:val="18"/>
                <w:szCs w:val="18"/>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C52B21">
              <w:rPr>
                <w:sz w:val="18"/>
                <w:szCs w:val="18"/>
              </w:rPr>
              <w:br/>
            </w:r>
            <w:r w:rsidRPr="00C52B21">
              <w:rPr>
                <w:sz w:val="18"/>
                <w:szCs w:val="18"/>
              </w:rPr>
              <w:br/>
            </w:r>
            <w:hyperlink r:id="rId43" w:anchor="a13" w:tooltip="+" w:history="1">
              <w:r w:rsidRPr="00C52B21">
                <w:rPr>
                  <w:rStyle w:val="a5"/>
                  <w:color w:val="auto"/>
                  <w:sz w:val="18"/>
                  <w:szCs w:val="18"/>
                </w:rPr>
                <w:t>свидетельство</w:t>
              </w:r>
            </w:hyperlink>
            <w:r w:rsidRPr="00C52B21">
              <w:rPr>
                <w:sz w:val="18"/>
                <w:szCs w:val="18"/>
              </w:rPr>
              <w:t xml:space="preserve"> (удостоверение) о государственной </w:t>
            </w:r>
            <w:r w:rsidRPr="00C52B21">
              <w:rPr>
                <w:sz w:val="18"/>
                <w:szCs w:val="18"/>
              </w:rPr>
              <w:lastRenderedPageBreak/>
              <w:t>регистрации земельного участка или государственный акт на право собственности на землю либо на право пожизненного наследуемого владения землей – в</w:t>
            </w:r>
            <w:proofErr w:type="gramEnd"/>
            <w:r w:rsidRPr="00C52B21">
              <w:rPr>
                <w:sz w:val="18"/>
                <w:szCs w:val="18"/>
              </w:rPr>
              <w:t xml:space="preserve"> </w:t>
            </w:r>
            <w:proofErr w:type="gramStart"/>
            <w:r w:rsidRPr="00C52B21">
              <w:rPr>
                <w:sz w:val="18"/>
                <w:szCs w:val="18"/>
              </w:rPr>
              <w:t>случае строительства (реконструкции) одноквартирного, блокированного жилого дома</w:t>
            </w:r>
            <w:r w:rsidRPr="00C52B21">
              <w:rPr>
                <w:sz w:val="18"/>
                <w:szCs w:val="18"/>
              </w:rPr>
              <w:br/>
            </w:r>
            <w:r w:rsidRPr="00C52B21">
              <w:rPr>
                <w:sz w:val="18"/>
                <w:szCs w:val="18"/>
              </w:rPr>
              <w:br/>
              <w:t xml:space="preserve">удостоверенное нотариально обязательство о </w:t>
            </w:r>
            <w:proofErr w:type="spellStart"/>
            <w:r w:rsidRPr="00C52B21">
              <w:rPr>
                <w:sz w:val="18"/>
                <w:szCs w:val="18"/>
              </w:rPr>
              <w:t>неоформлении</w:t>
            </w:r>
            <w:proofErr w:type="spellEnd"/>
            <w:r w:rsidRPr="00C52B21">
              <w:rPr>
                <w:sz w:val="18"/>
                <w:szCs w:val="18"/>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C52B21">
              <w:rPr>
                <w:sz w:val="18"/>
                <w:szCs w:val="18"/>
              </w:rPr>
              <w:br/>
            </w:r>
            <w:r w:rsidRPr="00C52B21">
              <w:rPr>
                <w:sz w:val="18"/>
                <w:szCs w:val="1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C52B21">
              <w:rPr>
                <w:sz w:val="18"/>
                <w:szCs w:val="18"/>
              </w:rPr>
              <w:br/>
            </w:r>
            <w:r w:rsidRPr="00C52B21">
              <w:rPr>
                <w:sz w:val="18"/>
                <w:szCs w:val="18"/>
              </w:rPr>
              <w:br/>
              <w:t>справка о предоставлении (</w:t>
            </w:r>
            <w:proofErr w:type="spellStart"/>
            <w:r w:rsidRPr="00C52B21">
              <w:rPr>
                <w:sz w:val="18"/>
                <w:szCs w:val="18"/>
              </w:rPr>
              <w:t>непредоставлении</w:t>
            </w:r>
            <w:proofErr w:type="spellEnd"/>
            <w:r w:rsidRPr="00C52B21">
              <w:rPr>
                <w:sz w:val="18"/>
                <w:szCs w:val="18"/>
              </w:rPr>
              <w:t>) льготных кредитов по кредитным договорам, заключенным после</w:t>
            </w:r>
            <w:proofErr w:type="gramEnd"/>
            <w:r w:rsidRPr="00C52B21">
              <w:rPr>
                <w:sz w:val="18"/>
                <w:szCs w:val="18"/>
              </w:rPr>
              <w:t xml:space="preserve"> </w:t>
            </w:r>
            <w:proofErr w:type="gramStart"/>
            <w:r w:rsidRPr="00C52B21">
              <w:rPr>
                <w:sz w:val="18"/>
                <w:szCs w:val="18"/>
              </w:rPr>
              <w:t xml:space="preserve">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w:t>
            </w:r>
            <w:r w:rsidRPr="00C52B21">
              <w:rPr>
                <w:sz w:val="18"/>
                <w:szCs w:val="18"/>
              </w:rPr>
              <w:lastRenderedPageBreak/>
              <w:t>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C52B21">
              <w:rPr>
                <w:sz w:val="18"/>
                <w:szCs w:val="18"/>
              </w:rPr>
              <w:br/>
            </w:r>
            <w:r w:rsidRPr="00C52B21">
              <w:rPr>
                <w:sz w:val="18"/>
                <w:szCs w:val="18"/>
              </w:rPr>
              <w:br/>
              <w:t>документ, подтверждающий факт расторжения договора</w:t>
            </w:r>
            <w:proofErr w:type="gramEnd"/>
            <w:r w:rsidRPr="00C52B21">
              <w:rPr>
                <w:sz w:val="18"/>
                <w:szCs w:val="18"/>
              </w:rP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F7801" w:rsidRPr="00C52B21" w:rsidRDefault="003F7801" w:rsidP="00037D11">
            <w:pPr>
              <w:pStyle w:val="table10"/>
              <w:ind w:firstLine="284"/>
              <w:rPr>
                <w:sz w:val="18"/>
                <w:szCs w:val="18"/>
              </w:rPr>
            </w:pPr>
            <w:r w:rsidRPr="00C52B21">
              <w:rPr>
                <w:sz w:val="18"/>
                <w:szCs w:val="18"/>
              </w:rPr>
              <w:t xml:space="preserve">в случае предоставления одноразовой субсидии на приобретение жилого помещения, за исключением жилого </w:t>
            </w:r>
            <w:r w:rsidRPr="00C52B21">
              <w:rPr>
                <w:sz w:val="18"/>
                <w:szCs w:val="18"/>
              </w:rPr>
              <w:lastRenderedPageBreak/>
              <w:t>помещения, строительство которого осуществлялось по государственному заказу, – 6 месяцев</w:t>
            </w:r>
          </w:p>
          <w:p w:rsidR="003F7801" w:rsidRPr="00C52B21" w:rsidRDefault="003F7801" w:rsidP="00037D11">
            <w:pPr>
              <w:pStyle w:val="table10"/>
              <w:ind w:firstLine="284"/>
              <w:rPr>
                <w:sz w:val="18"/>
                <w:szCs w:val="18"/>
              </w:rPr>
            </w:pPr>
            <w:r w:rsidRPr="00C52B21">
              <w:rPr>
                <w:sz w:val="18"/>
                <w:szCs w:val="18"/>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29" w:name="a982"/>
            <w:bookmarkStart w:id="30" w:name="a770"/>
            <w:bookmarkEnd w:id="29"/>
            <w:bookmarkEnd w:id="30"/>
            <w:r w:rsidRPr="00C52B21">
              <w:rPr>
                <w:sz w:val="18"/>
                <w:szCs w:val="18"/>
              </w:rPr>
              <w:lastRenderedPageBreak/>
              <w:t xml:space="preserve">1.1.29. о предоставлении безналичных жилищных субсидий </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C52B21">
              <w:rPr>
                <w:sz w:val="18"/>
                <w:szCs w:val="18"/>
              </w:rPr>
              <w:t>газ</w:t>
            </w:r>
            <w:proofErr w:type="gramStart"/>
            <w:r w:rsidRPr="00C52B21">
              <w:rPr>
                <w:sz w:val="18"/>
                <w:szCs w:val="18"/>
              </w:rPr>
              <w:t>о</w:t>
            </w:r>
            <w:proofErr w:type="spellEnd"/>
            <w:r w:rsidRPr="00C52B21">
              <w:rPr>
                <w:sz w:val="18"/>
                <w:szCs w:val="18"/>
              </w:rPr>
              <w:t>-</w:t>
            </w:r>
            <w:proofErr w:type="gramEnd"/>
            <w:r w:rsidRPr="00C52B21">
              <w:rPr>
                <w:sz w:val="18"/>
                <w:szCs w:val="18"/>
              </w:rPr>
              <w:t xml:space="preserve"> и </w:t>
            </w:r>
            <w:proofErr w:type="spellStart"/>
            <w:r w:rsidRPr="00C52B21">
              <w:rPr>
                <w:sz w:val="18"/>
                <w:szCs w:val="18"/>
              </w:rPr>
              <w:t>энергоснабжающих</w:t>
            </w:r>
            <w:proofErr w:type="spellEnd"/>
            <w:r w:rsidRPr="00C52B21">
              <w:rPr>
                <w:sz w:val="18"/>
                <w:szCs w:val="18"/>
              </w:rPr>
              <w:t xml:space="preserve"> организаций, входящих в состав государственного производственного объединения по топливу и газификации «</w:t>
            </w:r>
            <w:proofErr w:type="spellStart"/>
            <w:r w:rsidRPr="00C52B21">
              <w:rPr>
                <w:sz w:val="18"/>
                <w:szCs w:val="18"/>
              </w:rPr>
              <w:t>Белтопгаз</w:t>
            </w:r>
            <w:proofErr w:type="spellEnd"/>
            <w:r w:rsidRPr="00C52B21">
              <w:rPr>
                <w:sz w:val="18"/>
                <w:szCs w:val="18"/>
              </w:rPr>
              <w:t>» и государственного производственного объединения электроэнергетики «</w:t>
            </w:r>
            <w:proofErr w:type="spellStart"/>
            <w:r w:rsidRPr="00C52B21">
              <w:rPr>
                <w:sz w:val="18"/>
                <w:szCs w:val="18"/>
              </w:rPr>
              <w:t>Белэнерго</w:t>
            </w:r>
            <w:proofErr w:type="spellEnd"/>
            <w:r w:rsidRPr="00C52B21">
              <w:rPr>
                <w:sz w:val="18"/>
                <w:szCs w:val="18"/>
              </w:rPr>
              <w:t>»)</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44" w:anchor="a13"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45"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r w:rsidR="003F7801" w:rsidRPr="00C52B21">
              <w:rPr>
                <w:sz w:val="18"/>
                <w:szCs w:val="18"/>
              </w:rPr>
              <w:br/>
            </w:r>
            <w:r w:rsidR="003F7801" w:rsidRPr="00C52B21">
              <w:rPr>
                <w:sz w:val="18"/>
                <w:szCs w:val="18"/>
              </w:rPr>
              <w:br/>
            </w:r>
            <w:hyperlink r:id="rId46" w:anchor="a7" w:tooltip="+" w:history="1">
              <w:r w:rsidR="003F7801" w:rsidRPr="00C52B21">
                <w:rPr>
                  <w:rStyle w:val="a5"/>
                  <w:color w:val="auto"/>
                  <w:sz w:val="18"/>
                  <w:szCs w:val="18"/>
                </w:rPr>
                <w:t>свидетельство</w:t>
              </w:r>
            </w:hyperlink>
            <w:r w:rsidR="003F7801" w:rsidRPr="00C52B21">
              <w:rPr>
                <w:sz w:val="18"/>
                <w:szCs w:val="18"/>
              </w:rP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47" w:anchor="a46" w:tooltip="+" w:history="1">
              <w:r w:rsidR="003F7801" w:rsidRPr="00C52B21">
                <w:rPr>
                  <w:rStyle w:val="a5"/>
                  <w:color w:val="auto"/>
                  <w:sz w:val="18"/>
                  <w:szCs w:val="18"/>
                </w:rPr>
                <w:t>вид</w:t>
              </w:r>
            </w:hyperlink>
            <w:r w:rsidR="003F7801" w:rsidRPr="00C52B21">
              <w:rPr>
                <w:sz w:val="18"/>
                <w:szCs w:val="18"/>
              </w:rPr>
              <w:t xml:space="preserve"> на жительство в Республике Беларусь, – при его наличии)</w:t>
            </w:r>
            <w:r w:rsidR="003F7801" w:rsidRPr="00C52B21">
              <w:rPr>
                <w:sz w:val="18"/>
                <w:szCs w:val="18"/>
              </w:rPr>
              <w:br/>
            </w:r>
            <w:r w:rsidR="003F7801" w:rsidRPr="00C52B21">
              <w:rPr>
                <w:sz w:val="18"/>
                <w:szCs w:val="18"/>
              </w:rPr>
              <w:br/>
            </w:r>
            <w:hyperlink r:id="rId48" w:anchor="a29" w:tooltip="+" w:history="1">
              <w:r w:rsidR="003F7801" w:rsidRPr="00C52B21">
                <w:rPr>
                  <w:rStyle w:val="a5"/>
                  <w:color w:val="auto"/>
                  <w:sz w:val="18"/>
                  <w:szCs w:val="18"/>
                </w:rPr>
                <w:t>свидетельство</w:t>
              </w:r>
            </w:hyperlink>
            <w:r w:rsidR="003F7801" w:rsidRPr="00C52B21">
              <w:rPr>
                <w:sz w:val="18"/>
                <w:szCs w:val="18"/>
              </w:rPr>
              <w:t xml:space="preserve"> о заключении брака – для </w:t>
            </w:r>
            <w:r w:rsidR="003F7801" w:rsidRPr="00C52B21">
              <w:rPr>
                <w:sz w:val="18"/>
                <w:szCs w:val="18"/>
              </w:rPr>
              <w:lastRenderedPageBreak/>
              <w:t>лиц, состоящих в браке (для иностранных граждан и лиц без</w:t>
            </w:r>
            <w:proofErr w:type="gramEnd"/>
            <w:r w:rsidR="003F7801" w:rsidRPr="00C52B21">
              <w:rPr>
                <w:sz w:val="18"/>
                <w:szCs w:val="18"/>
              </w:rPr>
              <w:t xml:space="preserve"> </w:t>
            </w:r>
            <w:proofErr w:type="gramStart"/>
            <w:r w:rsidR="003F7801" w:rsidRPr="00C52B21">
              <w:rPr>
                <w:sz w:val="18"/>
                <w:szCs w:val="18"/>
              </w:rPr>
              <w:t xml:space="preserve">гражданства, получивших разрешение на постоянное проживание в Республике Беларусь и </w:t>
            </w:r>
            <w:hyperlink r:id="rId49" w:anchor="a46" w:tooltip="+" w:history="1">
              <w:r w:rsidR="003F7801" w:rsidRPr="00C52B21">
                <w:rPr>
                  <w:rStyle w:val="a5"/>
                  <w:color w:val="auto"/>
                  <w:sz w:val="18"/>
                  <w:szCs w:val="18"/>
                </w:rPr>
                <w:t>вид</w:t>
              </w:r>
            </w:hyperlink>
            <w:r w:rsidR="003F7801" w:rsidRPr="00C52B21">
              <w:rPr>
                <w:sz w:val="18"/>
                <w:szCs w:val="18"/>
              </w:rPr>
              <w:t xml:space="preserve"> на жительство в Республике Беларусь, – при его наличии)</w:t>
            </w:r>
            <w:r w:rsidR="003F7801" w:rsidRPr="00C52B21">
              <w:rPr>
                <w:sz w:val="18"/>
                <w:szCs w:val="18"/>
              </w:rPr>
              <w:br/>
            </w:r>
            <w:r w:rsidR="003F7801" w:rsidRPr="00C52B21">
              <w:rPr>
                <w:sz w:val="18"/>
                <w:szCs w:val="18"/>
              </w:rPr>
              <w:br/>
              <w:t xml:space="preserve">копия решения суда о расторжении брака или </w:t>
            </w:r>
            <w:hyperlink r:id="rId50" w:anchor="a9" w:tooltip="+" w:history="1">
              <w:r w:rsidR="003F7801" w:rsidRPr="00C52B21">
                <w:rPr>
                  <w:rStyle w:val="a5"/>
                  <w:color w:val="auto"/>
                  <w:sz w:val="18"/>
                  <w:szCs w:val="18"/>
                </w:rPr>
                <w:t>свидетельство</w:t>
              </w:r>
            </w:hyperlink>
            <w:r w:rsidR="003F7801" w:rsidRPr="00C52B21">
              <w:rPr>
                <w:sz w:val="18"/>
                <w:szCs w:val="18"/>
              </w:rPr>
              <w:t xml:space="preserve"> о расторжении брака – для лиц, расторгнувших брак</w:t>
            </w:r>
            <w:r w:rsidR="003F7801" w:rsidRPr="00C52B21">
              <w:rPr>
                <w:sz w:val="18"/>
                <w:szCs w:val="18"/>
              </w:rPr>
              <w:br/>
            </w:r>
            <w:r w:rsidR="003F7801" w:rsidRPr="00C52B21">
              <w:rPr>
                <w:sz w:val="18"/>
                <w:szCs w:val="18"/>
              </w:rPr>
              <w:br/>
              <w:t xml:space="preserve">трудовая </w:t>
            </w:r>
            <w:hyperlink r:id="rId51" w:anchor="a17" w:tooltip="+" w:history="1">
              <w:r w:rsidR="003F7801" w:rsidRPr="00C52B21">
                <w:rPr>
                  <w:rStyle w:val="a5"/>
                  <w:color w:val="auto"/>
                  <w:sz w:val="18"/>
                  <w:szCs w:val="18"/>
                </w:rPr>
                <w:t>книжка</w:t>
              </w:r>
            </w:hyperlink>
            <w:r w:rsidR="003F7801" w:rsidRPr="00C52B21">
              <w:rPr>
                <w:sz w:val="18"/>
                <w:szCs w:val="18"/>
              </w:rPr>
              <w:t xml:space="preserve"> (при ее наличии) – для неработающих граждан старше 18 лет, неработающих членов семьи старше 18 лет</w:t>
            </w:r>
            <w:r w:rsidR="003F7801" w:rsidRPr="00C52B21">
              <w:rPr>
                <w:sz w:val="18"/>
                <w:szCs w:val="18"/>
              </w:rPr>
              <w:br/>
            </w:r>
            <w:r w:rsidR="003F7801" w:rsidRPr="00C52B21">
              <w:rPr>
                <w:sz w:val="18"/>
                <w:szCs w:val="18"/>
              </w:rPr>
              <w:br/>
            </w:r>
            <w:hyperlink r:id="rId52" w:anchor="a3" w:tooltip="+" w:history="1">
              <w:r w:rsidR="003F7801" w:rsidRPr="00C52B21">
                <w:rPr>
                  <w:rStyle w:val="a5"/>
                  <w:color w:val="auto"/>
                  <w:sz w:val="18"/>
                  <w:szCs w:val="18"/>
                </w:rPr>
                <w:t>свидетельство</w:t>
              </w:r>
            </w:hyperlink>
            <w:r w:rsidR="003F7801" w:rsidRPr="00C52B21">
              <w:rPr>
                <w:sz w:val="18"/>
                <w:szCs w:val="18"/>
              </w:rPr>
              <w:t xml:space="preserve"> о государственной регистрации индивидуального предпринимателя – для индивидуальных предпринимателей</w:t>
            </w:r>
            <w:proofErr w:type="gramEnd"/>
            <w:r w:rsidR="003F7801" w:rsidRPr="00C52B21">
              <w:rPr>
                <w:sz w:val="18"/>
                <w:szCs w:val="18"/>
              </w:rPr>
              <w:br/>
            </w:r>
            <w:r w:rsidR="003F7801" w:rsidRPr="00C52B21">
              <w:rPr>
                <w:sz w:val="18"/>
                <w:szCs w:val="18"/>
              </w:rPr>
              <w:br/>
            </w:r>
            <w:hyperlink r:id="rId53" w:anchor="a5" w:tooltip="+" w:history="1">
              <w:proofErr w:type="gramStart"/>
              <w:r w:rsidR="003F7801" w:rsidRPr="00C52B21">
                <w:rPr>
                  <w:rStyle w:val="a5"/>
                  <w:color w:val="auto"/>
                  <w:sz w:val="18"/>
                  <w:szCs w:val="18"/>
                </w:rPr>
                <w:t>свидетельство</w:t>
              </w:r>
            </w:hyperlink>
            <w:r w:rsidR="003F7801" w:rsidRPr="00C52B21">
              <w:rPr>
                <w:sz w:val="18"/>
                <w:szCs w:val="18"/>
              </w:rP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003F7801" w:rsidRPr="00C52B21">
              <w:rPr>
                <w:sz w:val="18"/>
                <w:szCs w:val="18"/>
              </w:rPr>
              <w:br/>
            </w:r>
            <w:r w:rsidR="003F7801" w:rsidRPr="00C52B21">
              <w:rPr>
                <w:sz w:val="18"/>
                <w:szCs w:val="18"/>
              </w:rPr>
              <w:br/>
              <w:t xml:space="preserve">специальное </w:t>
            </w:r>
            <w:hyperlink r:id="rId54" w:anchor="a373" w:tooltip="+" w:history="1">
              <w:r w:rsidR="003F7801" w:rsidRPr="00C52B21">
                <w:rPr>
                  <w:rStyle w:val="a5"/>
                  <w:color w:val="auto"/>
                  <w:sz w:val="18"/>
                  <w:szCs w:val="18"/>
                </w:rPr>
                <w:t>разрешение</w:t>
              </w:r>
            </w:hyperlink>
            <w:r w:rsidR="003F7801" w:rsidRPr="00C52B21">
              <w:rPr>
                <w:sz w:val="18"/>
                <w:szCs w:val="18"/>
              </w:rPr>
              <w:t xml:space="preserve"> (лицензия) на осуществление адвокатской деятельности – для адвокатов, осуществляющих адвокатскую деятельность в юридической </w:t>
            </w:r>
            <w:r w:rsidR="003F7801" w:rsidRPr="00C52B21">
              <w:rPr>
                <w:sz w:val="18"/>
                <w:szCs w:val="18"/>
              </w:rPr>
              <w:lastRenderedPageBreak/>
              <w:t>консультации, адвокатском бюро, адвокатов, осуществляющих адвокатскую деятельность индивидуально</w:t>
            </w:r>
            <w:r w:rsidR="003F7801" w:rsidRPr="00C52B21">
              <w:rPr>
                <w:sz w:val="18"/>
                <w:szCs w:val="18"/>
              </w:rPr>
              <w:br/>
            </w:r>
            <w:r w:rsidR="003F7801" w:rsidRPr="00C52B21">
              <w:rPr>
                <w:sz w:val="18"/>
                <w:szCs w:val="18"/>
              </w:rPr>
              <w:br/>
              <w:t xml:space="preserve">пенсионное </w:t>
            </w:r>
            <w:hyperlink r:id="rId55" w:anchor="a2" w:tooltip="+" w:history="1">
              <w:r w:rsidR="003F7801" w:rsidRPr="00C52B21">
                <w:rPr>
                  <w:rStyle w:val="a5"/>
                  <w:color w:val="auto"/>
                  <w:sz w:val="18"/>
                  <w:szCs w:val="18"/>
                </w:rPr>
                <w:t>удостоверение</w:t>
              </w:r>
            </w:hyperlink>
            <w:r w:rsidR="003F7801" w:rsidRPr="00C52B21">
              <w:rPr>
                <w:sz w:val="18"/>
                <w:szCs w:val="18"/>
              </w:rPr>
              <w:t> – для пенсионеров</w:t>
            </w:r>
            <w:r w:rsidR="003F7801" w:rsidRPr="00C52B21">
              <w:rPr>
                <w:sz w:val="18"/>
                <w:szCs w:val="18"/>
              </w:rPr>
              <w:br/>
            </w:r>
            <w:r w:rsidR="003F7801" w:rsidRPr="00C52B21">
              <w:rPr>
                <w:sz w:val="18"/>
                <w:szCs w:val="18"/>
              </w:rPr>
              <w:br/>
            </w:r>
            <w:hyperlink r:id="rId56" w:anchor="a26" w:tooltip="+" w:history="1">
              <w:r w:rsidR="003F7801" w:rsidRPr="00C52B21">
                <w:rPr>
                  <w:rStyle w:val="a5"/>
                  <w:color w:val="auto"/>
                  <w:sz w:val="18"/>
                  <w:szCs w:val="18"/>
                </w:rPr>
                <w:t>удостоверение</w:t>
              </w:r>
            </w:hyperlink>
            <w:r w:rsidR="003F7801" w:rsidRPr="00C52B21">
              <w:rPr>
                <w:sz w:val="18"/>
                <w:szCs w:val="18"/>
              </w:rPr>
              <w:t xml:space="preserve"> инвалида – для инвалидов</w:t>
            </w:r>
            <w:r w:rsidR="003F7801" w:rsidRPr="00C52B21">
              <w:rPr>
                <w:sz w:val="18"/>
                <w:szCs w:val="18"/>
              </w:rPr>
              <w:br/>
            </w:r>
            <w:r w:rsidR="003F7801" w:rsidRPr="00C52B21">
              <w:rPr>
                <w:sz w:val="18"/>
                <w:szCs w:val="18"/>
              </w:rPr>
              <w:br/>
              <w:t xml:space="preserve">сведения о полученных доходах каждого члена семьи за последние 6 месяцев, предшествующих месяцу обращения </w:t>
            </w:r>
            <w:proofErr w:type="gramEnd"/>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52B21">
              <w:rPr>
                <w:sz w:val="18"/>
                <w:szCs w:val="18"/>
              </w:rPr>
              <w:br/>
            </w:r>
            <w:r w:rsidRPr="00C52B21">
              <w:rPr>
                <w:sz w:val="18"/>
                <w:szCs w:val="18"/>
              </w:rPr>
              <w:br/>
              <w:t>в случае проведения проверки представленных документов и (или) сведений – 20 рабочих дней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6 месяцев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31" w:name="a771"/>
            <w:bookmarkEnd w:id="31"/>
            <w:r w:rsidRPr="00C52B21">
              <w:rPr>
                <w:sz w:val="18"/>
                <w:szCs w:val="18"/>
              </w:rPr>
              <w:lastRenderedPageBreak/>
              <w:t xml:space="preserve">1.1.30. о прекращении (возобновлении) предоставления безналичных жилищных субсидий </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C52B21">
              <w:rPr>
                <w:sz w:val="18"/>
                <w:szCs w:val="18"/>
              </w:rPr>
              <w:t>газ</w:t>
            </w:r>
            <w:proofErr w:type="gramStart"/>
            <w:r w:rsidRPr="00C52B21">
              <w:rPr>
                <w:sz w:val="18"/>
                <w:szCs w:val="18"/>
              </w:rPr>
              <w:t>о</w:t>
            </w:r>
            <w:proofErr w:type="spellEnd"/>
            <w:r w:rsidRPr="00C52B21">
              <w:rPr>
                <w:sz w:val="18"/>
                <w:szCs w:val="18"/>
              </w:rPr>
              <w:t>-</w:t>
            </w:r>
            <w:proofErr w:type="gramEnd"/>
            <w:r w:rsidRPr="00C52B21">
              <w:rPr>
                <w:sz w:val="18"/>
                <w:szCs w:val="18"/>
              </w:rPr>
              <w:t xml:space="preserve"> и </w:t>
            </w:r>
            <w:proofErr w:type="spellStart"/>
            <w:r w:rsidRPr="00C52B21">
              <w:rPr>
                <w:sz w:val="18"/>
                <w:szCs w:val="18"/>
              </w:rPr>
              <w:t>энергоснабжающих</w:t>
            </w:r>
            <w:proofErr w:type="spellEnd"/>
            <w:r w:rsidRPr="00C52B21">
              <w:rPr>
                <w:sz w:val="18"/>
                <w:szCs w:val="18"/>
              </w:rPr>
              <w:t xml:space="preserve"> организаций, входящих в состав государственного производственного объединения по топливу и газификации «</w:t>
            </w:r>
            <w:proofErr w:type="spellStart"/>
            <w:r w:rsidRPr="00C52B21">
              <w:rPr>
                <w:sz w:val="18"/>
                <w:szCs w:val="18"/>
              </w:rPr>
              <w:t>Белтопгаз</w:t>
            </w:r>
            <w:proofErr w:type="spellEnd"/>
            <w:r w:rsidRPr="00C52B21">
              <w:rPr>
                <w:sz w:val="18"/>
                <w:szCs w:val="18"/>
              </w:rPr>
              <w:t>» и государственного производственного объединения электроэнергетики «</w:t>
            </w:r>
            <w:proofErr w:type="spellStart"/>
            <w:r w:rsidRPr="00C52B21">
              <w:rPr>
                <w:sz w:val="18"/>
                <w:szCs w:val="18"/>
              </w:rPr>
              <w:t>Белэнерго</w:t>
            </w:r>
            <w:proofErr w:type="spellEnd"/>
            <w:r w:rsidRPr="00C52B21">
              <w:rPr>
                <w:sz w:val="18"/>
                <w:szCs w:val="18"/>
              </w:rPr>
              <w:t>»)</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57" w:anchor="a16" w:tooltip="+" w:history="1">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58"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15 рабочих дней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прекращение предоставления безналичных жилищных субсидий – бессрочно</w:t>
            </w:r>
            <w:r w:rsidRPr="00C52B21">
              <w:rPr>
                <w:sz w:val="18"/>
                <w:szCs w:val="18"/>
              </w:rPr>
              <w:br/>
            </w:r>
            <w:r w:rsidRPr="00C52B21">
              <w:rPr>
                <w:sz w:val="18"/>
                <w:szCs w:val="18"/>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32" w:name="a998"/>
            <w:bookmarkStart w:id="33" w:name="a806"/>
            <w:bookmarkEnd w:id="32"/>
            <w:bookmarkEnd w:id="33"/>
            <w:r w:rsidRPr="00C52B21">
              <w:rPr>
                <w:rStyle w:val="s141"/>
                <w:b w:val="0"/>
                <w:bCs/>
                <w:sz w:val="18"/>
                <w:szCs w:val="18"/>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59" w:anchor="a19" w:tooltip="+" w:history="1">
              <w:r w:rsidRPr="00C52B21">
                <w:rPr>
                  <w:rStyle w:val="a5"/>
                  <w:color w:val="auto"/>
                  <w:sz w:val="18"/>
                  <w:szCs w:val="18"/>
                </w:rPr>
                <w:t>справка</w:t>
              </w:r>
            </w:hyperlink>
            <w:r w:rsidRPr="00C52B21">
              <w:rPr>
                <w:sz w:val="18"/>
                <w:szCs w:val="18"/>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C52B21">
              <w:rPr>
                <w:sz w:val="18"/>
                <w:szCs w:val="18"/>
              </w:rPr>
              <w:lastRenderedPageBreak/>
              <w:t>потребляемую на работу лифта, либо иные документы, подтверждающие отсутствие гражданина по основному месту жительства</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 месяц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r w:rsidRPr="00C52B21">
              <w:rPr>
                <w:rStyle w:val="s141"/>
                <w:b w:val="0"/>
                <w:bCs/>
                <w:sz w:val="18"/>
                <w:szCs w:val="18"/>
              </w:rPr>
              <w:lastRenderedPageBreak/>
              <w:t>1.3. Выдача справки: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34" w:name="a764"/>
            <w:bookmarkEnd w:id="34"/>
            <w:r w:rsidRPr="00C52B21">
              <w:rPr>
                <w:sz w:val="18"/>
                <w:szCs w:val="18"/>
              </w:rPr>
              <w:t xml:space="preserve">1.3.1. </w:t>
            </w:r>
            <w:hyperlink r:id="rId60" w:anchor="a34" w:tooltip="+" w:history="1">
              <w:r w:rsidRPr="00C52B21">
                <w:rPr>
                  <w:rStyle w:val="a5"/>
                  <w:color w:val="auto"/>
                  <w:sz w:val="18"/>
                  <w:szCs w:val="18"/>
                </w:rPr>
                <w:t>о состоянии</w:t>
              </w:r>
            </w:hyperlink>
            <w:r w:rsidRPr="00C52B21">
              <w:rPr>
                <w:sz w:val="18"/>
                <w:szCs w:val="18"/>
              </w:rPr>
              <w:t xml:space="preserve"> на учете нуждающихся в улучшении жилищных условий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по месту работы, службы, сельскохозяйственная организация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61"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в день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35" w:name="a571"/>
            <w:bookmarkEnd w:id="35"/>
            <w:r w:rsidRPr="00C52B21">
              <w:rPr>
                <w:sz w:val="18"/>
                <w:szCs w:val="18"/>
              </w:rPr>
              <w:t xml:space="preserve">1.3.2. </w:t>
            </w:r>
            <w:hyperlink r:id="rId62" w:anchor="a24" w:tooltip="+" w:history="1">
              <w:r w:rsidRPr="00C52B21">
                <w:rPr>
                  <w:rStyle w:val="a5"/>
                  <w:color w:val="auto"/>
                  <w:sz w:val="18"/>
                  <w:szCs w:val="18"/>
                </w:rPr>
                <w:t>о занимаемом</w:t>
              </w:r>
            </w:hyperlink>
            <w:r w:rsidRPr="00C52B21">
              <w:rPr>
                <w:sz w:val="18"/>
                <w:szCs w:val="18"/>
              </w:rPr>
              <w:t xml:space="preserve"> в данном населенном пункте жилом помещении и составе семьи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roofErr w:type="gramEnd"/>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63"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r w:rsidR="003F7801" w:rsidRPr="00C52B21">
              <w:rPr>
                <w:sz w:val="18"/>
                <w:szCs w:val="18"/>
              </w:rPr>
              <w:br/>
            </w:r>
            <w:r w:rsidR="003F7801" w:rsidRPr="00C52B21">
              <w:rPr>
                <w:sz w:val="18"/>
                <w:szCs w:val="18"/>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в день обращения </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36" w:name="a911"/>
            <w:bookmarkStart w:id="37" w:name="a795"/>
            <w:bookmarkStart w:id="38" w:name="a702"/>
            <w:bookmarkEnd w:id="36"/>
            <w:bookmarkEnd w:id="37"/>
            <w:bookmarkEnd w:id="38"/>
            <w:r w:rsidRPr="00C52B21">
              <w:rPr>
                <w:sz w:val="18"/>
                <w:szCs w:val="18"/>
              </w:rPr>
              <w:t>1.3.8. </w:t>
            </w:r>
            <w:hyperlink r:id="rId64" w:anchor="a5" w:tooltip="+" w:history="1">
              <w:r w:rsidRPr="00C52B21">
                <w:rPr>
                  <w:rStyle w:val="a5"/>
                  <w:color w:val="auto"/>
                  <w:sz w:val="18"/>
                  <w:szCs w:val="18"/>
                </w:rPr>
                <w:t>о расчетах</w:t>
              </w:r>
            </w:hyperlink>
            <w:r w:rsidRPr="00C52B21">
              <w:rPr>
                <w:sz w:val="18"/>
                <w:szCs w:val="18"/>
              </w:rPr>
              <w:t xml:space="preserve"> (задолженности) по плате за жилищно-коммунальные услуги и плате за пользование жилым помещением</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65"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3 рабочих дня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intext"/>
              <w:spacing w:before="0" w:after="0"/>
              <w:ind w:firstLine="284"/>
              <w:jc w:val="left"/>
              <w:rPr>
                <w:sz w:val="18"/>
                <w:szCs w:val="18"/>
              </w:rPr>
            </w:pPr>
            <w:bookmarkStart w:id="39" w:name="a618"/>
            <w:bookmarkEnd w:id="39"/>
            <w:r w:rsidRPr="00C52B21">
              <w:rPr>
                <w:sz w:val="18"/>
                <w:szCs w:val="18"/>
              </w:rPr>
              <w:t>1.3.9. о предоставлении (</w:t>
            </w:r>
            <w:proofErr w:type="spellStart"/>
            <w:r w:rsidRPr="00C52B21">
              <w:rPr>
                <w:sz w:val="18"/>
                <w:szCs w:val="18"/>
              </w:rPr>
              <w:t>непредоставлении</w:t>
            </w:r>
            <w:proofErr w:type="spellEnd"/>
            <w:r w:rsidRPr="00C52B21">
              <w:rPr>
                <w:sz w:val="18"/>
                <w:szCs w:val="18"/>
              </w:rPr>
              <w:t>) одноразовой субсидии на строительство (реконструкцию) или приобретение жилого помещения</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66"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в день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40" w:name="a749"/>
            <w:bookmarkStart w:id="41" w:name="a999"/>
            <w:bookmarkEnd w:id="40"/>
            <w:bookmarkEnd w:id="41"/>
            <w:r w:rsidRPr="00C52B21">
              <w:rPr>
                <w:rStyle w:val="s141"/>
                <w:b w:val="0"/>
                <w:bCs/>
                <w:sz w:val="18"/>
                <w:szCs w:val="18"/>
              </w:rPr>
              <w:t xml:space="preserve">1.8. Регистрация </w:t>
            </w:r>
            <w:hyperlink r:id="rId67" w:anchor="a10" w:tooltip="+" w:history="1">
              <w:r w:rsidRPr="00C52B21">
                <w:rPr>
                  <w:rStyle w:val="a5"/>
                  <w:b w:val="0"/>
                  <w:color w:val="auto"/>
                  <w:sz w:val="18"/>
                  <w:szCs w:val="18"/>
                </w:rPr>
                <w:t>договора</w:t>
              </w:r>
            </w:hyperlink>
            <w:r w:rsidRPr="00C52B21">
              <w:rPr>
                <w:rStyle w:val="s141"/>
                <w:b w:val="0"/>
                <w:bCs/>
                <w:sz w:val="18"/>
                <w:szCs w:val="18"/>
              </w:rPr>
              <w:t xml:space="preserve"> найма (аренды) жилого помещения частного жилищного фонда и дополнительных соглашений к нему</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52B21">
              <w:rPr>
                <w:sz w:val="18"/>
                <w:szCs w:val="18"/>
              </w:rPr>
              <w:br/>
            </w:r>
            <w:r w:rsidRPr="00C52B21">
              <w:rPr>
                <w:sz w:val="18"/>
                <w:szCs w:val="18"/>
              </w:rPr>
              <w:br/>
            </w:r>
            <w:hyperlink r:id="rId68"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 собственника жилого помещения частного жилищного </w:t>
            </w:r>
            <w:r w:rsidRPr="00C52B21">
              <w:rPr>
                <w:sz w:val="18"/>
                <w:szCs w:val="18"/>
              </w:rPr>
              <w:lastRenderedPageBreak/>
              <w:t>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C52B21">
              <w:rPr>
                <w:sz w:val="18"/>
                <w:szCs w:val="18"/>
              </w:rPr>
              <w:t xml:space="preserve"> </w:t>
            </w:r>
            <w:proofErr w:type="gramStart"/>
            <w:r w:rsidRPr="00C52B21">
              <w:rPr>
                <w:sz w:val="18"/>
                <w:szCs w:val="18"/>
              </w:rPr>
              <w:t xml:space="preserve">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hyperlink r:id="rId69" w:anchor="a103" w:tooltip="+" w:history="1">
              <w:r w:rsidRPr="00C52B21">
                <w:rPr>
                  <w:rStyle w:val="a5"/>
                  <w:color w:val="auto"/>
                  <w:sz w:val="18"/>
                  <w:szCs w:val="18"/>
                </w:rPr>
                <w:t>свидетельство</w:t>
              </w:r>
            </w:hyperlink>
            <w:r w:rsidRPr="00C52B21">
              <w:rPr>
                <w:sz w:val="18"/>
                <w:szCs w:val="18"/>
              </w:rPr>
              <w:t xml:space="preserve"> о предоставлении дополнительной защиты в Республике Беларусь или </w:t>
            </w:r>
            <w:hyperlink r:id="rId70" w:anchor="a102" w:tooltip="+" w:history="1">
              <w:r w:rsidRPr="00C52B21">
                <w:rPr>
                  <w:rStyle w:val="a5"/>
                  <w:color w:val="auto"/>
                  <w:sz w:val="18"/>
                  <w:szCs w:val="18"/>
                </w:rPr>
                <w:t>свидетельство</w:t>
              </w:r>
            </w:hyperlink>
            <w:r w:rsidRPr="00C52B21">
              <w:rPr>
                <w:sz w:val="18"/>
                <w:szCs w:val="18"/>
              </w:rPr>
              <w:t xml:space="preserve"> о регистрации ходатайства о предоставлении статуса беженца, дополнительной защиты или убежища в Республике Беларусь соответственно)</w:t>
            </w:r>
            <w:r w:rsidRPr="00C52B21">
              <w:rPr>
                <w:sz w:val="18"/>
                <w:szCs w:val="18"/>
              </w:rPr>
              <w:br/>
            </w:r>
            <w:r w:rsidRPr="00C52B21">
              <w:rPr>
                <w:sz w:val="18"/>
                <w:szCs w:val="18"/>
              </w:rPr>
              <w:br/>
              <w:t>три экземпляра договора найма (аренды) или дополнительного соглашения к нему</w:t>
            </w:r>
            <w:proofErr w:type="gramEnd"/>
          </w:p>
          <w:p w:rsidR="003F7801" w:rsidRPr="00C52B21" w:rsidRDefault="003F7801" w:rsidP="00037D11">
            <w:pPr>
              <w:pStyle w:val="table10"/>
              <w:ind w:firstLine="284"/>
              <w:rPr>
                <w:sz w:val="18"/>
                <w:szCs w:val="18"/>
              </w:rPr>
            </w:pPr>
            <w:r w:rsidRPr="00C52B21">
              <w:rPr>
                <w:sz w:val="18"/>
                <w:szCs w:val="18"/>
              </w:rPr>
              <w:t>технический паспорт и документ, подтверждающий право собственности на жилое помещение</w:t>
            </w:r>
            <w:r w:rsidRPr="00C52B21">
              <w:rPr>
                <w:sz w:val="18"/>
                <w:szCs w:val="18"/>
              </w:rPr>
              <w:br/>
            </w:r>
            <w:r w:rsidRPr="00C52B21">
              <w:rPr>
                <w:sz w:val="18"/>
                <w:szCs w:val="18"/>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42" w:name="a682"/>
            <w:bookmarkStart w:id="43" w:name="a956"/>
            <w:bookmarkEnd w:id="42"/>
            <w:bookmarkEnd w:id="43"/>
            <w:r w:rsidRPr="00C52B21">
              <w:rPr>
                <w:rStyle w:val="s141"/>
                <w:b w:val="0"/>
                <w:bCs/>
                <w:sz w:val="18"/>
                <w:szCs w:val="18"/>
              </w:rPr>
              <w:lastRenderedPageBreak/>
              <w:t>1.10. Выдача копии лицевого счета</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осуществляющая эксплуатацию жилищного фонда и (или) предоставляющая жилищно-коммунальные услуги</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71"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в день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44" w:name="a606"/>
            <w:bookmarkEnd w:id="44"/>
            <w:r w:rsidRPr="00C52B21">
              <w:rPr>
                <w:rStyle w:val="s141"/>
                <w:b w:val="0"/>
                <w:bCs/>
                <w:sz w:val="18"/>
                <w:szCs w:val="18"/>
              </w:rPr>
              <w:t xml:space="preserve">1.11. Оформление (регистрация при первичном обращении) льгот </w:t>
            </w:r>
            <w:r w:rsidRPr="00C52B21">
              <w:rPr>
                <w:rStyle w:val="s141"/>
                <w:b w:val="0"/>
                <w:bCs/>
                <w:sz w:val="18"/>
                <w:szCs w:val="18"/>
              </w:rPr>
              <w:lastRenderedPageBreak/>
              <w:t>гражданам по плате за жилищно-коммунальные услуги и плате за пользование жилым помещением</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 xml:space="preserve">организация, осуществляющая эксплуатацию жилищного фонда и (или) </w:t>
            </w:r>
            <w:r w:rsidRPr="00C52B21">
              <w:rPr>
                <w:sz w:val="18"/>
                <w:szCs w:val="18"/>
              </w:rPr>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заявление</w:t>
            </w:r>
            <w:r w:rsidRPr="00C52B21">
              <w:rPr>
                <w:sz w:val="18"/>
                <w:szCs w:val="18"/>
              </w:rPr>
              <w:br/>
            </w:r>
            <w:r w:rsidRPr="00C52B21">
              <w:rPr>
                <w:sz w:val="18"/>
                <w:szCs w:val="18"/>
              </w:rPr>
              <w:br/>
            </w:r>
            <w:hyperlink r:id="rId72"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r w:rsidRPr="00C52B21">
              <w:rPr>
                <w:sz w:val="18"/>
                <w:szCs w:val="18"/>
              </w:rPr>
              <w:br/>
            </w:r>
            <w:r w:rsidRPr="00C52B21">
              <w:rPr>
                <w:sz w:val="18"/>
                <w:szCs w:val="18"/>
              </w:rPr>
              <w:br/>
              <w:t>документ, подтверждающий право на льготы</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3 рабочих дня со дня подачи </w:t>
            </w:r>
            <w:r w:rsidRPr="00C52B21">
              <w:rPr>
                <w:sz w:val="18"/>
                <w:szCs w:val="18"/>
              </w:rPr>
              <w:lastRenderedPageBreak/>
              <w:t>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45" w:name="a757"/>
            <w:bookmarkEnd w:id="45"/>
            <w:r w:rsidRPr="00C52B21">
              <w:rPr>
                <w:rStyle w:val="s141"/>
                <w:b w:val="0"/>
                <w:bCs/>
                <w:sz w:val="18"/>
                <w:szCs w:val="18"/>
              </w:rPr>
              <w:lastRenderedPageBreak/>
              <w:t>1.11</w:t>
            </w:r>
            <w:r w:rsidRPr="00C52B21">
              <w:rPr>
                <w:rStyle w:val="s141"/>
                <w:b w:val="0"/>
                <w:bCs/>
                <w:sz w:val="18"/>
                <w:szCs w:val="18"/>
                <w:vertAlign w:val="superscript"/>
              </w:rPr>
              <w:t>1</w:t>
            </w:r>
            <w:r w:rsidRPr="00C52B21">
              <w:rPr>
                <w:rStyle w:val="s141"/>
                <w:b w:val="0"/>
                <w:bCs/>
                <w:sz w:val="18"/>
                <w:szCs w:val="18"/>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73"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r w:rsidRPr="00C52B21">
              <w:rPr>
                <w:sz w:val="18"/>
                <w:szCs w:val="18"/>
              </w:rPr>
              <w:br/>
            </w:r>
            <w:r w:rsidRPr="00C52B21">
              <w:rPr>
                <w:sz w:val="18"/>
                <w:szCs w:val="18"/>
              </w:rPr>
              <w:br/>
            </w:r>
            <w:hyperlink r:id="rId74" w:anchor="a2" w:tooltip="+" w:history="1">
              <w:r w:rsidRPr="00C52B21">
                <w:rPr>
                  <w:rStyle w:val="a5"/>
                  <w:color w:val="auto"/>
                  <w:sz w:val="18"/>
                  <w:szCs w:val="18"/>
                </w:rPr>
                <w:t>заключение</w:t>
              </w:r>
            </w:hyperlink>
            <w:r w:rsidRPr="00C52B21">
              <w:rPr>
                <w:sz w:val="18"/>
                <w:szCs w:val="18"/>
              </w:rP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3 рабочих дня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r w:rsidRPr="00C52B21">
              <w:rPr>
                <w:rStyle w:val="s141"/>
                <w:b w:val="0"/>
                <w:bCs/>
                <w:sz w:val="18"/>
                <w:szCs w:val="18"/>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45 дней со дня подачи заявления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r>
      <w:tr w:rsidR="003F7801" w:rsidRPr="00C52B21" w:rsidTr="007F2273">
        <w:trPr>
          <w:divId w:val="140393639"/>
          <w:trHeight w:val="240"/>
        </w:trPr>
        <w:tc>
          <w:tcPr>
            <w:tcW w:w="5000" w:type="pct"/>
            <w:gridSpan w:val="6"/>
            <w:tcBorders>
              <w:top w:val="nil"/>
              <w:left w:val="nil"/>
              <w:bottom w:val="nil"/>
              <w:right w:val="nil"/>
            </w:tcBorders>
            <w:tcMar>
              <w:top w:w="0" w:type="dxa"/>
              <w:left w:w="6" w:type="dxa"/>
              <w:bottom w:w="0" w:type="dxa"/>
              <w:right w:w="6" w:type="dxa"/>
            </w:tcMar>
            <w:hideMark/>
          </w:tcPr>
          <w:p w:rsidR="003F7801" w:rsidRPr="00C52B21" w:rsidRDefault="003F7801" w:rsidP="00037D11">
            <w:pPr>
              <w:pStyle w:val="chapter"/>
              <w:spacing w:before="0" w:after="0"/>
              <w:ind w:firstLine="284"/>
              <w:rPr>
                <w:sz w:val="18"/>
                <w:szCs w:val="18"/>
              </w:rPr>
            </w:pPr>
            <w:bookmarkStart w:id="46" w:name="a683"/>
            <w:bookmarkStart w:id="47" w:name="a30"/>
            <w:bookmarkEnd w:id="46"/>
            <w:bookmarkEnd w:id="47"/>
            <w:r w:rsidRPr="00C52B21">
              <w:rPr>
                <w:sz w:val="18"/>
                <w:szCs w:val="18"/>
              </w:rPr>
              <w:t>ГЛАВА 2</w:t>
            </w:r>
            <w:r w:rsidRPr="00C52B21">
              <w:rPr>
                <w:sz w:val="18"/>
                <w:szCs w:val="18"/>
              </w:rPr>
              <w:br/>
              <w:t>ТРУД И СОЦИАЛЬНАЯ ЗАЩИТА</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48" w:name="a278"/>
            <w:bookmarkEnd w:id="48"/>
            <w:r w:rsidRPr="00C52B21">
              <w:rPr>
                <w:rStyle w:val="s141"/>
                <w:b w:val="0"/>
                <w:bCs/>
                <w:sz w:val="18"/>
                <w:szCs w:val="18"/>
              </w:rPr>
              <w:t xml:space="preserve">2.1. Выдача выписки (копии) из трудовой </w:t>
            </w:r>
            <w:hyperlink r:id="rId75" w:anchor="a17" w:tooltip="+" w:history="1">
              <w:r w:rsidRPr="00C52B21">
                <w:rPr>
                  <w:rStyle w:val="a5"/>
                  <w:b w:val="0"/>
                  <w:color w:val="auto"/>
                  <w:sz w:val="18"/>
                  <w:szCs w:val="18"/>
                </w:rPr>
                <w:t>книжки</w:t>
              </w:r>
            </w:hyperlink>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49" w:name="a836"/>
            <w:bookmarkEnd w:id="49"/>
            <w:r w:rsidRPr="00C52B21">
              <w:rPr>
                <w:rStyle w:val="s141"/>
                <w:b w:val="0"/>
                <w:bCs/>
                <w:sz w:val="18"/>
                <w:szCs w:val="18"/>
              </w:rPr>
              <w:t xml:space="preserve">2.2. Выдача </w:t>
            </w:r>
            <w:hyperlink r:id="rId76" w:anchor="a80" w:tooltip="+" w:history="1">
              <w:r w:rsidRPr="00C52B21">
                <w:rPr>
                  <w:rStyle w:val="a5"/>
                  <w:b w:val="0"/>
                  <w:color w:val="auto"/>
                  <w:sz w:val="18"/>
                  <w:szCs w:val="18"/>
                </w:rPr>
                <w:t>справки</w:t>
              </w:r>
            </w:hyperlink>
            <w:r w:rsidRPr="00C52B21">
              <w:rPr>
                <w:rStyle w:val="s141"/>
                <w:b w:val="0"/>
                <w:bCs/>
                <w:sz w:val="18"/>
                <w:szCs w:val="18"/>
              </w:rPr>
              <w:t xml:space="preserve"> о месте работы, службы и занимаемой должности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0" w:name="a834"/>
            <w:bookmarkEnd w:id="50"/>
            <w:r w:rsidRPr="00C52B21">
              <w:rPr>
                <w:rStyle w:val="s141"/>
                <w:b w:val="0"/>
                <w:bCs/>
                <w:sz w:val="18"/>
                <w:szCs w:val="18"/>
              </w:rPr>
              <w:t xml:space="preserve">2.3. Выдача </w:t>
            </w:r>
            <w:hyperlink r:id="rId77" w:anchor="a82" w:tooltip="+" w:history="1">
              <w:r w:rsidRPr="00C52B21">
                <w:rPr>
                  <w:rStyle w:val="a5"/>
                  <w:b w:val="0"/>
                  <w:color w:val="auto"/>
                  <w:sz w:val="18"/>
                  <w:szCs w:val="18"/>
                </w:rPr>
                <w:t>справки</w:t>
              </w:r>
            </w:hyperlink>
            <w:r w:rsidRPr="00C52B21">
              <w:rPr>
                <w:rStyle w:val="s141"/>
                <w:b w:val="0"/>
                <w:bCs/>
                <w:sz w:val="18"/>
                <w:szCs w:val="18"/>
              </w:rPr>
              <w:t xml:space="preserve"> о периоде работы, службы</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1" w:name="a833"/>
            <w:bookmarkEnd w:id="51"/>
            <w:r w:rsidRPr="00C52B21">
              <w:rPr>
                <w:rStyle w:val="s141"/>
                <w:b w:val="0"/>
                <w:bCs/>
                <w:sz w:val="18"/>
                <w:szCs w:val="18"/>
              </w:rPr>
              <w:t xml:space="preserve">2.4. Выдача </w:t>
            </w:r>
            <w:hyperlink r:id="rId78" w:anchor="a88" w:tooltip="+" w:history="1">
              <w:r w:rsidRPr="00C52B21">
                <w:rPr>
                  <w:rStyle w:val="a5"/>
                  <w:b w:val="0"/>
                  <w:color w:val="auto"/>
                  <w:sz w:val="18"/>
                  <w:szCs w:val="18"/>
                </w:rPr>
                <w:t>справки</w:t>
              </w:r>
            </w:hyperlink>
            <w:r w:rsidRPr="00C52B21">
              <w:rPr>
                <w:rStyle w:val="s141"/>
                <w:b w:val="0"/>
                <w:bCs/>
                <w:sz w:val="18"/>
                <w:szCs w:val="18"/>
              </w:rPr>
              <w:t xml:space="preserve"> о размере заработной платы (денежного довольствия, ежемесячного денежного содержания)</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2" w:name="a765"/>
            <w:bookmarkEnd w:id="52"/>
            <w:r w:rsidRPr="00C52B21">
              <w:rPr>
                <w:rStyle w:val="s141"/>
                <w:b w:val="0"/>
                <w:bCs/>
                <w:sz w:val="18"/>
                <w:szCs w:val="18"/>
              </w:rPr>
              <w:t>2.5. Назначение пособия по беременности и родам</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 xml:space="preserve">организация по месту работы, службы, учебы, прохождения подготовки в </w:t>
            </w:r>
            <w:r w:rsidRPr="00C52B21">
              <w:rPr>
                <w:sz w:val="18"/>
                <w:szCs w:val="18"/>
              </w:rPr>
              <w:lastRenderedPageBreak/>
              <w:t>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w:t>
            </w:r>
            <w:proofErr w:type="gramEnd"/>
            <w:r w:rsidRPr="00C52B21">
              <w:rPr>
                <w:sz w:val="18"/>
                <w:szCs w:val="18"/>
              </w:rPr>
              <w:t xml:space="preserve"> страховых взносов (далее – органы Фонда)</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79"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w:t>
            </w:r>
            <w:r w:rsidR="003F7801" w:rsidRPr="00C52B21">
              <w:rPr>
                <w:sz w:val="18"/>
                <w:szCs w:val="18"/>
              </w:rPr>
              <w:lastRenderedPageBreak/>
              <w:t>удостоверяющий личность</w:t>
            </w:r>
            <w:r w:rsidR="003F7801" w:rsidRPr="00C52B21">
              <w:rPr>
                <w:sz w:val="18"/>
                <w:szCs w:val="18"/>
              </w:rPr>
              <w:br/>
            </w:r>
            <w:r w:rsidR="003F7801" w:rsidRPr="00C52B21">
              <w:rPr>
                <w:sz w:val="18"/>
                <w:szCs w:val="18"/>
              </w:rPr>
              <w:br/>
            </w:r>
            <w:hyperlink r:id="rId80" w:anchor="a2" w:tooltip="+" w:history="1">
              <w:r w:rsidR="003F7801" w:rsidRPr="00C52B21">
                <w:rPr>
                  <w:rStyle w:val="a5"/>
                  <w:color w:val="auto"/>
                  <w:sz w:val="18"/>
                  <w:szCs w:val="18"/>
                </w:rPr>
                <w:t>листок</w:t>
              </w:r>
            </w:hyperlink>
            <w:r w:rsidR="003F7801" w:rsidRPr="00C52B21">
              <w:rPr>
                <w:sz w:val="18"/>
                <w:szCs w:val="18"/>
              </w:rPr>
              <w:t xml:space="preserve"> нетрудоспособности</w:t>
            </w:r>
            <w:r w:rsidR="003F7801" w:rsidRPr="00C52B21">
              <w:rPr>
                <w:sz w:val="18"/>
                <w:szCs w:val="18"/>
              </w:rPr>
              <w:br/>
            </w:r>
            <w:r w:rsidR="003F7801" w:rsidRPr="00C52B21">
              <w:rPr>
                <w:sz w:val="18"/>
                <w:szCs w:val="18"/>
              </w:rPr>
              <w:br/>
            </w:r>
            <w:hyperlink r:id="rId81" w:anchor="a88" w:tooltip="+" w:history="1">
              <w:r w:rsidR="003F7801" w:rsidRPr="00C52B21">
                <w:rPr>
                  <w:rStyle w:val="a5"/>
                  <w:color w:val="auto"/>
                  <w:sz w:val="18"/>
                  <w:szCs w:val="18"/>
                </w:rPr>
                <w:t>справка</w:t>
              </w:r>
            </w:hyperlink>
            <w:r w:rsidR="003F7801" w:rsidRPr="00C52B21">
              <w:rPr>
                <w:sz w:val="18"/>
                <w:szCs w:val="18"/>
              </w:rP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10 дней со дня обращения, а в </w:t>
            </w:r>
            <w:r w:rsidRPr="00C52B21">
              <w:rPr>
                <w:sz w:val="18"/>
                <w:szCs w:val="18"/>
              </w:rPr>
              <w:lastRenderedPageBreak/>
              <w:t>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 xml:space="preserve">на срок, указанный в </w:t>
            </w:r>
            <w:hyperlink r:id="rId82" w:anchor="a2" w:tooltip="+" w:history="1">
              <w:r w:rsidRPr="00C52B21">
                <w:rPr>
                  <w:rStyle w:val="a5"/>
                  <w:color w:val="auto"/>
                  <w:sz w:val="18"/>
                  <w:szCs w:val="18"/>
                </w:rPr>
                <w:t>листке</w:t>
              </w:r>
            </w:hyperlink>
            <w:r w:rsidRPr="00C52B21">
              <w:rPr>
                <w:sz w:val="18"/>
                <w:szCs w:val="18"/>
              </w:rPr>
              <w:t xml:space="preserve"> </w:t>
            </w:r>
            <w:r w:rsidRPr="00C52B21">
              <w:rPr>
                <w:sz w:val="18"/>
                <w:szCs w:val="18"/>
              </w:rPr>
              <w:lastRenderedPageBreak/>
              <w:t>нетрудоспособности</w:t>
            </w:r>
          </w:p>
        </w:tc>
      </w:tr>
      <w:tr w:rsidR="003F7801" w:rsidRPr="00C52B21" w:rsidTr="007F2273">
        <w:trPr>
          <w:divId w:val="140393639"/>
          <w:trHeight w:val="7094"/>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3" w:name="a1000"/>
            <w:bookmarkEnd w:id="53"/>
            <w:r w:rsidRPr="00C52B21">
              <w:rPr>
                <w:rStyle w:val="s141"/>
                <w:b w:val="0"/>
                <w:bCs/>
                <w:sz w:val="18"/>
                <w:szCs w:val="18"/>
              </w:rPr>
              <w:lastRenderedPageBreak/>
              <w:t>2.6. Назначение пособия в связи с рождением ребенка</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w:t>
            </w:r>
            <w:r w:rsidRPr="00C52B21">
              <w:rPr>
                <w:sz w:val="18"/>
                <w:szCs w:val="18"/>
              </w:rPr>
              <w:br/>
            </w:r>
            <w:r w:rsidRPr="00C52B21">
              <w:rPr>
                <w:sz w:val="18"/>
                <w:szCs w:val="18"/>
              </w:rPr>
              <w:br/>
            </w:r>
            <w:hyperlink r:id="rId83"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w:t>
            </w:r>
            <w:r w:rsidRPr="00C52B21">
              <w:rPr>
                <w:sz w:val="18"/>
                <w:szCs w:val="18"/>
              </w:rPr>
              <w:br/>
            </w:r>
            <w:r w:rsidRPr="00C52B21">
              <w:rPr>
                <w:sz w:val="18"/>
                <w:szCs w:val="18"/>
              </w:rPr>
              <w:br/>
            </w:r>
            <w:hyperlink r:id="rId84" w:anchor="a63" w:tooltip="+" w:history="1">
              <w:r w:rsidRPr="00C52B21">
                <w:rPr>
                  <w:rStyle w:val="a5"/>
                  <w:color w:val="auto"/>
                  <w:sz w:val="18"/>
                  <w:szCs w:val="18"/>
                </w:rPr>
                <w:t>справка</w:t>
              </w:r>
            </w:hyperlink>
            <w:r w:rsidRPr="00C52B21">
              <w:rPr>
                <w:sz w:val="18"/>
                <w:szCs w:val="18"/>
              </w:rP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C52B21">
              <w:rPr>
                <w:sz w:val="18"/>
                <w:szCs w:val="18"/>
              </w:rPr>
              <w:br/>
            </w:r>
            <w:r w:rsidRPr="00C52B21">
              <w:rPr>
                <w:sz w:val="18"/>
                <w:szCs w:val="18"/>
              </w:rPr>
              <w:br/>
            </w:r>
            <w:hyperlink r:id="rId85" w:anchor="a7" w:tooltip="+" w:history="1">
              <w:r w:rsidRPr="00C52B21">
                <w:rPr>
                  <w:rStyle w:val="a5"/>
                  <w:color w:val="auto"/>
                  <w:sz w:val="18"/>
                  <w:szCs w:val="18"/>
                </w:rPr>
                <w:t>свидетельство</w:t>
              </w:r>
            </w:hyperlink>
            <w:r w:rsidRPr="00C52B21">
              <w:rPr>
                <w:sz w:val="18"/>
                <w:szCs w:val="18"/>
              </w:rP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w:t>
            </w:r>
            <w:proofErr w:type="gramEnd"/>
            <w:r w:rsidRPr="00C52B21">
              <w:rPr>
                <w:sz w:val="18"/>
                <w:szCs w:val="18"/>
              </w:rPr>
              <w:t xml:space="preserve"> </w:t>
            </w:r>
            <w:proofErr w:type="gramStart"/>
            <w:r w:rsidRPr="00C52B21">
              <w:rPr>
                <w:sz w:val="18"/>
                <w:szCs w:val="18"/>
              </w:rPr>
              <w:t>родителя, усыновителя (</w:t>
            </w:r>
            <w:proofErr w:type="spellStart"/>
            <w:r w:rsidRPr="00C52B21">
              <w:rPr>
                <w:sz w:val="18"/>
                <w:szCs w:val="18"/>
              </w:rPr>
              <w:t>удочерителя</w:t>
            </w:r>
            <w:proofErr w:type="spellEnd"/>
            <w:r w:rsidRPr="00C52B21">
              <w:rPr>
                <w:sz w:val="18"/>
                <w:szCs w:val="18"/>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w:t>
            </w:r>
            <w:r w:rsidRPr="00C52B21">
              <w:rPr>
                <w:sz w:val="18"/>
                <w:szCs w:val="18"/>
              </w:rPr>
              <w:lastRenderedPageBreak/>
              <w:t>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w:t>
            </w:r>
            <w:proofErr w:type="gramEnd"/>
            <w:r w:rsidRPr="00C52B21">
              <w:rPr>
                <w:sz w:val="18"/>
                <w:szCs w:val="18"/>
              </w:rPr>
              <w:t xml:space="preserve"> </w:t>
            </w:r>
            <w:proofErr w:type="gramStart"/>
            <w:r w:rsidRPr="00C52B21">
              <w:rPr>
                <w:sz w:val="18"/>
                <w:szCs w:val="18"/>
              </w:rPr>
              <w:t>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C52B21">
              <w:rPr>
                <w:sz w:val="18"/>
                <w:szCs w:val="18"/>
              </w:rPr>
              <w:br/>
            </w:r>
            <w:r w:rsidRPr="00C52B21">
              <w:rPr>
                <w:sz w:val="18"/>
                <w:szCs w:val="18"/>
              </w:rPr>
              <w:br/>
              <w:t xml:space="preserve">свидетельства о </w:t>
            </w:r>
            <w:hyperlink r:id="rId86" w:anchor="a7" w:tooltip="+" w:history="1">
              <w:r w:rsidRPr="00C52B21">
                <w:rPr>
                  <w:rStyle w:val="a5"/>
                  <w:color w:val="auto"/>
                  <w:sz w:val="18"/>
                  <w:szCs w:val="18"/>
                </w:rPr>
                <w:t>рождении</w:t>
              </w:r>
            </w:hyperlink>
            <w:r w:rsidRPr="00C52B21">
              <w:rPr>
                <w:sz w:val="18"/>
                <w:szCs w:val="18"/>
              </w:rPr>
              <w:t xml:space="preserve">, </w:t>
            </w:r>
            <w:hyperlink r:id="rId87" w:anchor="a25" w:tooltip="+" w:history="1">
              <w:r w:rsidRPr="00C52B21">
                <w:rPr>
                  <w:rStyle w:val="a5"/>
                  <w:color w:val="auto"/>
                  <w:sz w:val="18"/>
                  <w:szCs w:val="18"/>
                </w:rPr>
                <w:t>смерти</w:t>
              </w:r>
            </w:hyperlink>
            <w:r w:rsidRPr="00C52B21">
              <w:rPr>
                <w:sz w:val="18"/>
                <w:szCs w:val="18"/>
              </w:rP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w:t>
            </w:r>
            <w:proofErr w:type="gramEnd"/>
            <w:r w:rsidRPr="00C52B21">
              <w:rPr>
                <w:sz w:val="18"/>
                <w:szCs w:val="18"/>
              </w:rPr>
              <w:t xml:space="preserve"> Республике Беларусь, – при наличии таких свидетельств) </w:t>
            </w:r>
            <w:r w:rsidRPr="00C52B21">
              <w:rPr>
                <w:sz w:val="18"/>
                <w:szCs w:val="18"/>
              </w:rPr>
              <w:br/>
            </w:r>
            <w:r w:rsidRPr="00C52B21">
              <w:rPr>
                <w:sz w:val="18"/>
                <w:szCs w:val="18"/>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w:t>
            </w:r>
            <w:r w:rsidRPr="00C52B21">
              <w:rPr>
                <w:sz w:val="18"/>
                <w:szCs w:val="18"/>
              </w:rPr>
              <w:lastRenderedPageBreak/>
              <w:t>отношении которого (</w:t>
            </w:r>
            <w:proofErr w:type="gramStart"/>
            <w:r w:rsidRPr="00C52B21">
              <w:rPr>
                <w:sz w:val="18"/>
                <w:szCs w:val="18"/>
              </w:rPr>
              <w:t xml:space="preserve">которых) </w:t>
            </w:r>
            <w:proofErr w:type="gramEnd"/>
            <w:r w:rsidRPr="00C52B21">
              <w:rPr>
                <w:sz w:val="18"/>
                <w:szCs w:val="18"/>
              </w:rPr>
              <w:t xml:space="preserve">заявитель обращается за назначением пособия в связи с рождением ребенка) </w:t>
            </w:r>
            <w:r w:rsidRPr="00C52B21">
              <w:rPr>
                <w:sz w:val="18"/>
                <w:szCs w:val="18"/>
              </w:rPr>
              <w:br/>
            </w:r>
            <w:r w:rsidRPr="00C52B21">
              <w:rPr>
                <w:sz w:val="18"/>
                <w:szCs w:val="18"/>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C52B21">
              <w:rPr>
                <w:sz w:val="18"/>
                <w:szCs w:val="18"/>
              </w:rPr>
              <w:br/>
            </w:r>
            <w:r w:rsidRPr="00C52B21">
              <w:rPr>
                <w:sz w:val="18"/>
                <w:szCs w:val="18"/>
              </w:rPr>
              <w:br/>
            </w:r>
            <w:hyperlink r:id="rId88" w:anchor="a29" w:tooltip="+" w:history="1">
              <w:r w:rsidRPr="00C52B21">
                <w:rPr>
                  <w:rStyle w:val="a5"/>
                  <w:color w:val="auto"/>
                  <w:sz w:val="18"/>
                  <w:szCs w:val="18"/>
                </w:rPr>
                <w:t>свидетельство</w:t>
              </w:r>
            </w:hyperlink>
            <w:r w:rsidRPr="00C52B21">
              <w:rPr>
                <w:sz w:val="18"/>
                <w:szCs w:val="18"/>
              </w:rPr>
              <w:t xml:space="preserve"> о заключении брака – в случае, если заявитель состоит в браке</w:t>
            </w:r>
            <w:r w:rsidRPr="00C52B21">
              <w:rPr>
                <w:sz w:val="18"/>
                <w:szCs w:val="18"/>
              </w:rPr>
              <w:br/>
            </w:r>
            <w:r w:rsidRPr="00C52B21">
              <w:rPr>
                <w:sz w:val="18"/>
                <w:szCs w:val="18"/>
              </w:rPr>
              <w:br/>
              <w:t xml:space="preserve">копия решения суда о расторжении </w:t>
            </w:r>
            <w:proofErr w:type="gramStart"/>
            <w:r w:rsidRPr="00C52B21">
              <w:rPr>
                <w:sz w:val="18"/>
                <w:szCs w:val="18"/>
              </w:rPr>
              <w:t>брака</w:t>
            </w:r>
            <w:proofErr w:type="gramEnd"/>
            <w:r w:rsidRPr="00C52B21">
              <w:rPr>
                <w:sz w:val="18"/>
                <w:szCs w:val="18"/>
              </w:rPr>
              <w:t xml:space="preserve"> либо </w:t>
            </w:r>
            <w:hyperlink r:id="rId89" w:anchor="a9" w:tooltip="+" w:history="1">
              <w:r w:rsidRPr="00C52B21">
                <w:rPr>
                  <w:rStyle w:val="a5"/>
                  <w:color w:val="auto"/>
                  <w:sz w:val="18"/>
                  <w:szCs w:val="18"/>
                </w:rPr>
                <w:t>свидетельство</w:t>
              </w:r>
            </w:hyperlink>
            <w:r w:rsidRPr="00C52B21">
              <w:rPr>
                <w:sz w:val="18"/>
                <w:szCs w:val="18"/>
              </w:rPr>
              <w:t xml:space="preserve"> о расторжении брака или иной документ, подтверждающий категорию неполной семьи, – для неполных семей</w:t>
            </w:r>
            <w:r w:rsidRPr="00C52B21">
              <w:rPr>
                <w:sz w:val="18"/>
                <w:szCs w:val="18"/>
              </w:rPr>
              <w:br/>
            </w:r>
            <w:r w:rsidRPr="00C52B21">
              <w:rPr>
                <w:sz w:val="18"/>
                <w:szCs w:val="18"/>
              </w:rPr>
              <w:br/>
              <w:t xml:space="preserve">выписки (копии) из трудовых </w:t>
            </w:r>
            <w:hyperlink r:id="rId90" w:anchor="a17" w:tooltip="+" w:history="1">
              <w:r w:rsidRPr="00C52B21">
                <w:rPr>
                  <w:rStyle w:val="a5"/>
                  <w:color w:val="auto"/>
                  <w:sz w:val="18"/>
                  <w:szCs w:val="18"/>
                </w:rPr>
                <w:t>книжек</w:t>
              </w:r>
            </w:hyperlink>
            <w:r w:rsidRPr="00C52B21">
              <w:rPr>
                <w:sz w:val="18"/>
                <w:szCs w:val="18"/>
              </w:rPr>
              <w:t xml:space="preserve"> родителей (усыновителей (</w:t>
            </w:r>
            <w:proofErr w:type="spellStart"/>
            <w:r w:rsidRPr="00C52B21">
              <w:rPr>
                <w:sz w:val="18"/>
                <w:szCs w:val="18"/>
              </w:rPr>
              <w:t>удочерителей</w:t>
            </w:r>
            <w:proofErr w:type="spellEnd"/>
            <w:r w:rsidRPr="00C52B21">
              <w:rPr>
                <w:sz w:val="18"/>
                <w:szCs w:val="18"/>
              </w:rPr>
              <w:t>), опекунов) или иные документы, подтверждающие их занятость, – в случае необходимости определения места назначения пособия</w:t>
            </w:r>
            <w:r w:rsidRPr="00C52B21">
              <w:rPr>
                <w:sz w:val="18"/>
                <w:szCs w:val="18"/>
              </w:rPr>
              <w:br/>
            </w:r>
            <w:r w:rsidRPr="00C52B21">
              <w:rPr>
                <w:sz w:val="18"/>
                <w:szCs w:val="18"/>
              </w:rPr>
              <w:br/>
              <w:t xml:space="preserve">документы и (или) сведения </w:t>
            </w:r>
            <w:proofErr w:type="gramStart"/>
            <w:r w:rsidRPr="00C52B21">
              <w:rPr>
                <w:sz w:val="18"/>
                <w:szCs w:val="18"/>
              </w:rPr>
              <w:t xml:space="preserve">о выбытии ребенка из дома ребенка, приемной семьи, детского дома семейного типа, детского </w:t>
            </w:r>
            <w:proofErr w:type="spellStart"/>
            <w:r w:rsidRPr="00C52B21">
              <w:rPr>
                <w:sz w:val="18"/>
                <w:szCs w:val="18"/>
              </w:rPr>
              <w:t>интернатного</w:t>
            </w:r>
            <w:proofErr w:type="spellEnd"/>
            <w:r w:rsidRPr="00C52B21">
              <w:rPr>
                <w:sz w:val="18"/>
                <w:szCs w:val="18"/>
              </w:rPr>
              <w:t xml:space="preserve"> учреждения, дома ребенка исправительной </w:t>
            </w:r>
            <w:r w:rsidRPr="00C52B21">
              <w:rPr>
                <w:sz w:val="18"/>
                <w:szCs w:val="18"/>
              </w:rPr>
              <w:lastRenderedPageBreak/>
              <w:t>колонии – в случае, если ребенок находился в указанных учреждениях, приемной семье, детском доме семейного типа</w:t>
            </w:r>
            <w:r w:rsidRPr="00C52B21">
              <w:rPr>
                <w:sz w:val="18"/>
                <w:szCs w:val="18"/>
              </w:rPr>
              <w:br/>
            </w:r>
            <w:r w:rsidRPr="00C52B21">
              <w:rPr>
                <w:sz w:val="18"/>
                <w:szCs w:val="18"/>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w:t>
            </w:r>
            <w:proofErr w:type="gramEnd"/>
            <w:r w:rsidRPr="00C52B21">
              <w:rPr>
                <w:sz w:val="18"/>
                <w:szCs w:val="18"/>
              </w:rPr>
              <w:t xml:space="preserve">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единовременно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4" w:name="a157"/>
            <w:bookmarkStart w:id="55" w:name="a1001"/>
            <w:bookmarkEnd w:id="54"/>
            <w:bookmarkEnd w:id="55"/>
            <w:r w:rsidRPr="00C52B21">
              <w:rPr>
                <w:rStyle w:val="s141"/>
                <w:b w:val="0"/>
                <w:bCs/>
                <w:sz w:val="18"/>
                <w:szCs w:val="18"/>
              </w:rPr>
              <w:lastRenderedPageBreak/>
              <w:t>2.8. Назначение пособия женщинам, ставшим на учет в организациях здравоохранения до 12-недельного срока беременности</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91" w:anchor="a304"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92"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r w:rsidR="003F7801" w:rsidRPr="00C52B21">
              <w:rPr>
                <w:sz w:val="18"/>
                <w:szCs w:val="18"/>
              </w:rPr>
              <w:br/>
            </w:r>
            <w:r w:rsidR="003F7801" w:rsidRPr="00C52B21">
              <w:rPr>
                <w:sz w:val="18"/>
                <w:szCs w:val="18"/>
              </w:rPr>
              <w:br/>
            </w:r>
            <w:hyperlink r:id="rId93" w:anchor="a2" w:tooltip="+" w:history="1">
              <w:r w:rsidR="003F7801" w:rsidRPr="00C52B21">
                <w:rPr>
                  <w:rStyle w:val="a5"/>
                  <w:color w:val="auto"/>
                  <w:sz w:val="18"/>
                  <w:szCs w:val="18"/>
                </w:rPr>
                <w:t>заключение</w:t>
              </w:r>
            </w:hyperlink>
            <w:r w:rsidR="003F7801" w:rsidRPr="00C52B21">
              <w:rPr>
                <w:sz w:val="18"/>
                <w:szCs w:val="18"/>
              </w:rPr>
              <w:t xml:space="preserve"> врачебно-консультационной комиссии</w:t>
            </w:r>
            <w:r w:rsidR="003F7801" w:rsidRPr="00C52B21">
              <w:rPr>
                <w:sz w:val="18"/>
                <w:szCs w:val="18"/>
              </w:rPr>
              <w:br/>
            </w:r>
            <w:r w:rsidR="003F7801" w:rsidRPr="00C52B21">
              <w:rPr>
                <w:sz w:val="18"/>
                <w:szCs w:val="18"/>
              </w:rPr>
              <w:br/>
              <w:t xml:space="preserve">выписки (копии) из трудовых </w:t>
            </w:r>
            <w:hyperlink r:id="rId94" w:anchor="a17" w:tooltip="+" w:history="1">
              <w:r w:rsidR="003F7801" w:rsidRPr="00C52B21">
                <w:rPr>
                  <w:rStyle w:val="a5"/>
                  <w:color w:val="auto"/>
                  <w:sz w:val="18"/>
                  <w:szCs w:val="18"/>
                </w:rPr>
                <w:t>книжек</w:t>
              </w:r>
            </w:hyperlink>
            <w:r w:rsidR="003F7801" w:rsidRPr="00C52B21">
              <w:rPr>
                <w:sz w:val="18"/>
                <w:szCs w:val="18"/>
              </w:rPr>
              <w:t xml:space="preserve"> заявителя и супруга заявителя или иные документы, подтверждающие их занятость, – в случае необходимости </w:t>
            </w:r>
            <w:r w:rsidR="003F7801" w:rsidRPr="00C52B21">
              <w:rPr>
                <w:sz w:val="18"/>
                <w:szCs w:val="18"/>
              </w:rPr>
              <w:lastRenderedPageBreak/>
              <w:t>определения места назначения пособия</w:t>
            </w:r>
            <w:r w:rsidR="003F7801" w:rsidRPr="00C52B21">
              <w:rPr>
                <w:sz w:val="18"/>
                <w:szCs w:val="18"/>
              </w:rPr>
              <w:br/>
            </w:r>
            <w:r w:rsidR="003F7801" w:rsidRPr="00C52B21">
              <w:rPr>
                <w:sz w:val="18"/>
                <w:szCs w:val="18"/>
              </w:rPr>
              <w:br/>
              <w:t xml:space="preserve">копия решения суда о расторжении брака либо </w:t>
            </w:r>
            <w:hyperlink r:id="rId95" w:anchor="a9" w:tooltip="+" w:history="1">
              <w:r w:rsidR="003F7801" w:rsidRPr="00C52B21">
                <w:rPr>
                  <w:rStyle w:val="a5"/>
                  <w:color w:val="auto"/>
                  <w:sz w:val="18"/>
                  <w:szCs w:val="18"/>
                </w:rPr>
                <w:t>свидетельство</w:t>
              </w:r>
            </w:hyperlink>
            <w:r w:rsidR="003F7801" w:rsidRPr="00C52B21">
              <w:rPr>
                <w:sz w:val="18"/>
                <w:szCs w:val="18"/>
              </w:rPr>
              <w:t xml:space="preserve"> о расторжении брака или иной документ, подтверждающий категорию неполной семьи, – для неполных семей</w:t>
            </w:r>
            <w:r w:rsidR="003F7801" w:rsidRPr="00C52B21">
              <w:rPr>
                <w:sz w:val="18"/>
                <w:szCs w:val="18"/>
              </w:rPr>
              <w:br/>
            </w:r>
            <w:r w:rsidR="003F7801" w:rsidRPr="00C52B21">
              <w:rPr>
                <w:sz w:val="18"/>
                <w:szCs w:val="18"/>
              </w:rPr>
              <w:br/>
            </w:r>
            <w:hyperlink r:id="rId96" w:anchor="a29" w:tooltip="+" w:history="1">
              <w:r w:rsidR="003F7801" w:rsidRPr="00C52B21">
                <w:rPr>
                  <w:rStyle w:val="a5"/>
                  <w:color w:val="auto"/>
                  <w:sz w:val="18"/>
                  <w:szCs w:val="18"/>
                </w:rPr>
                <w:t>свидетельство</w:t>
              </w:r>
            </w:hyperlink>
            <w:r w:rsidR="003F7801" w:rsidRPr="00C52B21">
              <w:rPr>
                <w:sz w:val="18"/>
                <w:szCs w:val="18"/>
              </w:rPr>
              <w:t xml:space="preserve"> о заключении брака – в случае, если</w:t>
            </w:r>
            <w:proofErr w:type="gramEnd"/>
            <w:r w:rsidR="003F7801" w:rsidRPr="00C52B21">
              <w:rPr>
                <w:sz w:val="18"/>
                <w:szCs w:val="18"/>
              </w:rPr>
              <w:t xml:space="preserve"> заявитель состоит в браке</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единовременно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6" w:name="a1002"/>
            <w:bookmarkEnd w:id="56"/>
            <w:r w:rsidRPr="00C52B21">
              <w:rPr>
                <w:rStyle w:val="s141"/>
                <w:b w:val="0"/>
                <w:bCs/>
                <w:sz w:val="18"/>
                <w:szCs w:val="18"/>
              </w:rPr>
              <w:lastRenderedPageBreak/>
              <w:t>2.9. Назначение пособия по уходу за ребенком в возрасте до 3 лет</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97" w:anchor="a304"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98"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r w:rsidR="003F7801" w:rsidRPr="00C52B21">
              <w:rPr>
                <w:sz w:val="18"/>
                <w:szCs w:val="18"/>
              </w:rPr>
              <w:br/>
            </w:r>
            <w:r w:rsidR="003F7801" w:rsidRPr="00C52B21">
              <w:rPr>
                <w:sz w:val="18"/>
                <w:szCs w:val="18"/>
              </w:rPr>
              <w:br/>
            </w:r>
            <w:hyperlink r:id="rId99" w:anchor="a7" w:tooltip="+" w:history="1">
              <w:r w:rsidR="003F7801" w:rsidRPr="00C52B21">
                <w:rPr>
                  <w:rStyle w:val="a5"/>
                  <w:color w:val="auto"/>
                  <w:sz w:val="18"/>
                  <w:szCs w:val="18"/>
                </w:rPr>
                <w:t>свидетельства</w:t>
              </w:r>
            </w:hyperlink>
            <w:r w:rsidR="003F7801" w:rsidRPr="00C52B21">
              <w:rPr>
                <w:sz w:val="18"/>
                <w:szCs w:val="18"/>
              </w:rP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003F7801" w:rsidRPr="00C52B21">
              <w:rPr>
                <w:sz w:val="18"/>
                <w:szCs w:val="18"/>
              </w:rPr>
              <w:br/>
            </w:r>
            <w:r w:rsidR="003F7801" w:rsidRPr="00C52B21">
              <w:rPr>
                <w:sz w:val="18"/>
                <w:szCs w:val="18"/>
              </w:rPr>
              <w:br/>
              <w:t>документы и (или) сведения, подтверждающие фактическое проживание ребенка в Республике Беларусь (за исключением лиц</w:t>
            </w:r>
            <w:proofErr w:type="gramEnd"/>
            <w:r w:rsidR="003F7801" w:rsidRPr="00C52B21">
              <w:rPr>
                <w:sz w:val="18"/>
                <w:szCs w:val="18"/>
              </w:rPr>
              <w:t xml:space="preserve">, работающих в дипломатических представительствах и консульских учреждениях Республики Беларусь), – в случае, если ребенок родился за пределами </w:t>
            </w:r>
            <w:r w:rsidR="003F7801" w:rsidRPr="00C52B21">
              <w:rPr>
                <w:sz w:val="18"/>
                <w:szCs w:val="18"/>
              </w:rPr>
              <w:lastRenderedPageBreak/>
              <w:t>Республики Беларусь</w:t>
            </w:r>
            <w:r w:rsidR="003F7801" w:rsidRPr="00C52B21">
              <w:rPr>
                <w:sz w:val="18"/>
                <w:szCs w:val="18"/>
              </w:rPr>
              <w:br/>
            </w:r>
            <w:r w:rsidR="003F7801" w:rsidRPr="00C52B21">
              <w:rPr>
                <w:sz w:val="18"/>
                <w:szCs w:val="18"/>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003F7801" w:rsidRPr="00C52B21">
              <w:rPr>
                <w:sz w:val="18"/>
                <w:szCs w:val="18"/>
              </w:rPr>
              <w:br/>
            </w:r>
            <w:r w:rsidR="003F7801" w:rsidRPr="00C52B21">
              <w:rPr>
                <w:sz w:val="18"/>
                <w:szCs w:val="1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3F7801" w:rsidRPr="00C52B21">
              <w:rPr>
                <w:sz w:val="18"/>
                <w:szCs w:val="18"/>
              </w:rPr>
              <w:br/>
            </w:r>
            <w:r w:rsidR="003F7801" w:rsidRPr="00C52B21">
              <w:rPr>
                <w:sz w:val="18"/>
                <w:szCs w:val="18"/>
              </w:rPr>
              <w:br/>
            </w:r>
            <w:hyperlink r:id="rId100" w:anchor="a26" w:tooltip="+" w:history="1">
              <w:r w:rsidR="003F7801" w:rsidRPr="00C52B21">
                <w:rPr>
                  <w:rStyle w:val="a5"/>
                  <w:color w:val="auto"/>
                  <w:sz w:val="18"/>
                  <w:szCs w:val="18"/>
                </w:rPr>
                <w:t>удостоверение</w:t>
              </w:r>
            </w:hyperlink>
            <w:r w:rsidR="003F7801" w:rsidRPr="00C52B21">
              <w:rPr>
                <w:sz w:val="18"/>
                <w:szCs w:val="18"/>
              </w:rPr>
              <w:t xml:space="preserve"> </w:t>
            </w:r>
            <w:proofErr w:type="gramStart"/>
            <w:r w:rsidR="003F7801" w:rsidRPr="00C52B21">
              <w:rPr>
                <w:sz w:val="18"/>
                <w:szCs w:val="18"/>
              </w:rPr>
              <w:t>инвалида</w:t>
            </w:r>
            <w:proofErr w:type="gramEnd"/>
            <w:r w:rsidR="003F7801" w:rsidRPr="00C52B21">
              <w:rPr>
                <w:sz w:val="18"/>
                <w:szCs w:val="18"/>
              </w:rPr>
              <w:t xml:space="preserve"> либо заключение медико-реабилитационной экспертной комиссии – для ребенка-инвалида в возрасте до 3 лет</w:t>
            </w:r>
            <w:r w:rsidR="003F7801" w:rsidRPr="00C52B21">
              <w:rPr>
                <w:sz w:val="18"/>
                <w:szCs w:val="18"/>
              </w:rPr>
              <w:br/>
            </w:r>
            <w:r w:rsidR="003F7801" w:rsidRPr="00C52B21">
              <w:rPr>
                <w:sz w:val="18"/>
                <w:szCs w:val="18"/>
              </w:rPr>
              <w:br/>
            </w:r>
            <w:hyperlink r:id="rId101" w:anchor="a2" w:tooltip="+" w:history="1">
              <w:r w:rsidR="003F7801" w:rsidRPr="00C52B21">
                <w:rPr>
                  <w:rStyle w:val="a5"/>
                  <w:color w:val="auto"/>
                  <w:sz w:val="18"/>
                  <w:szCs w:val="18"/>
                </w:rPr>
                <w:t>удостоверение</w:t>
              </w:r>
            </w:hyperlink>
            <w:r w:rsidR="003F7801" w:rsidRPr="00C52B21">
              <w:rPr>
                <w:sz w:val="18"/>
                <w:szCs w:val="18"/>
              </w:rP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003F7801" w:rsidRPr="00C52B21">
              <w:rPr>
                <w:sz w:val="18"/>
                <w:szCs w:val="18"/>
              </w:rPr>
              <w:br/>
            </w:r>
            <w:r w:rsidR="003F7801" w:rsidRPr="00C52B21">
              <w:rPr>
                <w:sz w:val="18"/>
                <w:szCs w:val="18"/>
              </w:rPr>
              <w:br/>
            </w:r>
            <w:hyperlink r:id="rId102" w:anchor="a29" w:tooltip="+" w:history="1">
              <w:r w:rsidR="003F7801" w:rsidRPr="00C52B21">
                <w:rPr>
                  <w:rStyle w:val="a5"/>
                  <w:color w:val="auto"/>
                  <w:sz w:val="18"/>
                  <w:szCs w:val="18"/>
                </w:rPr>
                <w:t>свидетельство</w:t>
              </w:r>
            </w:hyperlink>
            <w:r w:rsidR="003F7801" w:rsidRPr="00C52B21">
              <w:rPr>
                <w:sz w:val="18"/>
                <w:szCs w:val="18"/>
              </w:rPr>
              <w:t xml:space="preserve"> о заключении брака – в случае, если заявитель состоит в браке</w:t>
            </w:r>
            <w:r w:rsidR="003F7801" w:rsidRPr="00C52B21">
              <w:rPr>
                <w:sz w:val="18"/>
                <w:szCs w:val="18"/>
              </w:rPr>
              <w:br/>
            </w:r>
            <w:r w:rsidR="003F7801" w:rsidRPr="00C52B21">
              <w:rPr>
                <w:sz w:val="18"/>
                <w:szCs w:val="18"/>
              </w:rPr>
              <w:br/>
              <w:t xml:space="preserve">копия решения суда о расторжении </w:t>
            </w:r>
            <w:proofErr w:type="gramStart"/>
            <w:r w:rsidR="003F7801" w:rsidRPr="00C52B21">
              <w:rPr>
                <w:sz w:val="18"/>
                <w:szCs w:val="18"/>
              </w:rPr>
              <w:t>брака</w:t>
            </w:r>
            <w:proofErr w:type="gramEnd"/>
            <w:r w:rsidR="003F7801" w:rsidRPr="00C52B21">
              <w:rPr>
                <w:sz w:val="18"/>
                <w:szCs w:val="18"/>
              </w:rPr>
              <w:t xml:space="preserve"> либо </w:t>
            </w:r>
            <w:hyperlink r:id="rId103" w:anchor="a9" w:tooltip="+" w:history="1">
              <w:r w:rsidR="003F7801" w:rsidRPr="00C52B21">
                <w:rPr>
                  <w:rStyle w:val="a5"/>
                  <w:color w:val="auto"/>
                  <w:sz w:val="18"/>
                  <w:szCs w:val="18"/>
                </w:rPr>
                <w:t>свидетельство</w:t>
              </w:r>
            </w:hyperlink>
            <w:r w:rsidR="003F7801" w:rsidRPr="00C52B21">
              <w:rPr>
                <w:sz w:val="18"/>
                <w:szCs w:val="18"/>
              </w:rPr>
              <w:t xml:space="preserve"> о расторжении брака или иной </w:t>
            </w:r>
            <w:proofErr w:type="gramStart"/>
            <w:r w:rsidR="003F7801" w:rsidRPr="00C52B21">
              <w:rPr>
                <w:sz w:val="18"/>
                <w:szCs w:val="18"/>
              </w:rPr>
              <w:t xml:space="preserve">документ, </w:t>
            </w:r>
            <w:r w:rsidR="003F7801" w:rsidRPr="00C52B21">
              <w:rPr>
                <w:sz w:val="18"/>
                <w:szCs w:val="18"/>
              </w:rPr>
              <w:lastRenderedPageBreak/>
              <w:t>подтверждающий категорию неполной семьи, – для неполных семей</w:t>
            </w:r>
            <w:r w:rsidR="003F7801" w:rsidRPr="00C52B21">
              <w:rPr>
                <w:sz w:val="18"/>
                <w:szCs w:val="18"/>
              </w:rPr>
              <w:br/>
            </w:r>
            <w:r w:rsidR="003F7801" w:rsidRPr="00C52B21">
              <w:rPr>
                <w:sz w:val="18"/>
                <w:szCs w:val="18"/>
              </w:rPr>
              <w:br/>
            </w:r>
            <w:hyperlink r:id="rId104" w:anchor="a22" w:tooltip="+" w:history="1">
              <w:r w:rsidR="003F7801" w:rsidRPr="00C52B21">
                <w:rPr>
                  <w:rStyle w:val="a5"/>
                  <w:color w:val="auto"/>
                  <w:sz w:val="18"/>
                  <w:szCs w:val="18"/>
                </w:rPr>
                <w:t>справка</w:t>
              </w:r>
            </w:hyperlink>
            <w:r w:rsidR="003F7801" w:rsidRPr="00C52B21">
              <w:rPr>
                <w:sz w:val="18"/>
                <w:szCs w:val="18"/>
              </w:rPr>
              <w:t xml:space="preserve"> о периоде, за который выплачено пособие по беременности и родам</w:t>
            </w:r>
            <w:r w:rsidR="003F7801" w:rsidRPr="00C52B21">
              <w:rPr>
                <w:sz w:val="18"/>
                <w:szCs w:val="18"/>
              </w:rPr>
              <w:br/>
            </w:r>
            <w:r w:rsidR="003F7801" w:rsidRPr="00C52B21">
              <w:rPr>
                <w:sz w:val="18"/>
                <w:szCs w:val="18"/>
              </w:rPr>
              <w:br/>
            </w:r>
            <w:hyperlink r:id="rId105" w:anchor="a86" w:tooltip="+" w:history="1">
              <w:r w:rsidR="003F7801" w:rsidRPr="00C52B21">
                <w:rPr>
                  <w:rStyle w:val="a5"/>
                  <w:color w:val="auto"/>
                  <w:sz w:val="18"/>
                  <w:szCs w:val="18"/>
                </w:rPr>
                <w:t>справка</w:t>
              </w:r>
            </w:hyperlink>
            <w:r w:rsidR="003F7801" w:rsidRPr="00C52B21">
              <w:rPr>
                <w:sz w:val="18"/>
                <w:szCs w:val="18"/>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w:t>
            </w:r>
            <w:proofErr w:type="gramEnd"/>
            <w:r w:rsidR="003F7801" w:rsidRPr="00C52B21">
              <w:rPr>
                <w:sz w:val="18"/>
                <w:szCs w:val="18"/>
              </w:rPr>
              <w:t xml:space="preserve"> </w:t>
            </w:r>
            <w:proofErr w:type="gramStart"/>
            <w:r w:rsidR="003F7801" w:rsidRPr="00C52B21">
              <w:rPr>
                <w:sz w:val="18"/>
                <w:szCs w:val="18"/>
              </w:rPr>
              <w:t>в таком отпуске</w:t>
            </w:r>
            <w:r w:rsidR="003F7801" w:rsidRPr="00C52B21">
              <w:rPr>
                <w:sz w:val="18"/>
                <w:szCs w:val="18"/>
              </w:rPr>
              <w:br/>
            </w:r>
            <w:r w:rsidR="003F7801" w:rsidRPr="00C52B21">
              <w:rPr>
                <w:sz w:val="18"/>
                <w:szCs w:val="18"/>
              </w:rPr>
              <w:br/>
              <w:t xml:space="preserve">выписки (копии) из трудовых </w:t>
            </w:r>
            <w:hyperlink r:id="rId106" w:anchor="a17" w:tooltip="+" w:history="1">
              <w:r w:rsidR="003F7801" w:rsidRPr="00C52B21">
                <w:rPr>
                  <w:rStyle w:val="a5"/>
                  <w:color w:val="auto"/>
                  <w:sz w:val="18"/>
                  <w:szCs w:val="18"/>
                </w:rPr>
                <w:t>книжек</w:t>
              </w:r>
            </w:hyperlink>
            <w:r w:rsidR="003F7801" w:rsidRPr="00C52B21">
              <w:rPr>
                <w:sz w:val="18"/>
                <w:szCs w:val="18"/>
              </w:rPr>
              <w:t xml:space="preserve"> родителей (усыновителей (</w:t>
            </w:r>
            <w:proofErr w:type="spellStart"/>
            <w:r w:rsidR="003F7801" w:rsidRPr="00C52B21">
              <w:rPr>
                <w:sz w:val="18"/>
                <w:szCs w:val="18"/>
              </w:rPr>
              <w:t>удочерителей</w:t>
            </w:r>
            <w:proofErr w:type="spellEnd"/>
            <w:r w:rsidR="003F7801" w:rsidRPr="00C52B21">
              <w:rPr>
                <w:sz w:val="18"/>
                <w:szCs w:val="18"/>
              </w:rPr>
              <w:t>), опекунов) или иные документы, подтверждающие их занятость, – в случае необходимости определения места назначения пособия</w:t>
            </w:r>
            <w:r w:rsidR="003F7801" w:rsidRPr="00C52B21">
              <w:rPr>
                <w:sz w:val="18"/>
                <w:szCs w:val="18"/>
              </w:rPr>
              <w:br/>
            </w:r>
            <w:r w:rsidR="003F7801" w:rsidRPr="00C52B21">
              <w:rPr>
                <w:sz w:val="18"/>
                <w:szCs w:val="18"/>
              </w:rPr>
              <w:br/>
            </w:r>
            <w:hyperlink r:id="rId107" w:anchor="a10" w:tooltip="+" w:history="1">
              <w:r w:rsidR="003F7801" w:rsidRPr="00C52B21">
                <w:rPr>
                  <w:rStyle w:val="a5"/>
                  <w:color w:val="auto"/>
                  <w:sz w:val="18"/>
                  <w:szCs w:val="18"/>
                </w:rPr>
                <w:t>справка</w:t>
              </w:r>
            </w:hyperlink>
            <w:r w:rsidR="003F7801" w:rsidRPr="00C52B21">
              <w:rPr>
                <w:sz w:val="18"/>
                <w:szCs w:val="18"/>
              </w:rPr>
              <w:t xml:space="preserve"> о том, что гражданин является обучающимся</w:t>
            </w:r>
            <w:r w:rsidR="003F7801" w:rsidRPr="00C52B21">
              <w:rPr>
                <w:sz w:val="18"/>
                <w:szCs w:val="18"/>
              </w:rPr>
              <w:br/>
            </w:r>
            <w:r w:rsidR="003F7801" w:rsidRPr="00C52B21">
              <w:rPr>
                <w:sz w:val="18"/>
                <w:szCs w:val="18"/>
              </w:rPr>
              <w:br/>
            </w:r>
            <w:hyperlink r:id="rId108" w:anchor="a84" w:tooltip="+" w:history="1">
              <w:r w:rsidR="003F7801" w:rsidRPr="00C52B21">
                <w:rPr>
                  <w:rStyle w:val="a5"/>
                  <w:color w:val="auto"/>
                  <w:sz w:val="18"/>
                  <w:szCs w:val="18"/>
                </w:rPr>
                <w:t>справка</w:t>
              </w:r>
            </w:hyperlink>
            <w:r w:rsidR="003F7801" w:rsidRPr="00C52B21">
              <w:rPr>
                <w:sz w:val="18"/>
                <w:szCs w:val="18"/>
              </w:rP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w:t>
            </w:r>
            <w:proofErr w:type="gramEnd"/>
            <w:r w:rsidR="003F7801" w:rsidRPr="00C52B21">
              <w:rPr>
                <w:sz w:val="18"/>
                <w:szCs w:val="18"/>
              </w:rPr>
              <w:t xml:space="preserve"> </w:t>
            </w:r>
            <w:proofErr w:type="gramStart"/>
            <w:r w:rsidR="003F7801" w:rsidRPr="00C52B21">
              <w:rPr>
                <w:sz w:val="18"/>
                <w:szCs w:val="18"/>
              </w:rPr>
              <w:t>в неполной семье, усыновителю (</w:t>
            </w:r>
            <w:proofErr w:type="spellStart"/>
            <w:r w:rsidR="003F7801" w:rsidRPr="00C52B21">
              <w:rPr>
                <w:sz w:val="18"/>
                <w:szCs w:val="18"/>
              </w:rPr>
              <w:t>удочерителю</w:t>
            </w:r>
            <w:proofErr w:type="spellEnd"/>
            <w:r w:rsidR="003F7801" w:rsidRPr="00C52B21">
              <w:rPr>
                <w:sz w:val="18"/>
                <w:szCs w:val="18"/>
              </w:rPr>
              <w:t xml:space="preserve">) ребенка – при оформлении отпуска по уходу за ребенком до </w:t>
            </w:r>
            <w:r w:rsidR="003F7801" w:rsidRPr="00C52B21">
              <w:rPr>
                <w:sz w:val="18"/>
                <w:szCs w:val="18"/>
              </w:rPr>
              <w:lastRenderedPageBreak/>
              <w:t xml:space="preserve">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003F7801" w:rsidRPr="00C52B21">
              <w:rPr>
                <w:sz w:val="18"/>
                <w:szCs w:val="18"/>
              </w:rPr>
              <w:t>агроэкотуризма</w:t>
            </w:r>
            <w:proofErr w:type="spellEnd"/>
            <w:r w:rsidR="003F7801" w:rsidRPr="00C52B21">
              <w:rPr>
                <w:sz w:val="18"/>
                <w:szCs w:val="18"/>
              </w:rPr>
              <w:t xml:space="preserve"> в связи с уходом за ребенком в возрасте до 3 лет другим членом семьи или родственником ребенка</w:t>
            </w:r>
            <w:r w:rsidR="003F7801" w:rsidRPr="00C52B21">
              <w:rPr>
                <w:sz w:val="18"/>
                <w:szCs w:val="18"/>
              </w:rPr>
              <w:br/>
            </w:r>
            <w:r w:rsidR="003F7801" w:rsidRPr="00C52B21">
              <w:rPr>
                <w:sz w:val="18"/>
                <w:szCs w:val="18"/>
              </w:rPr>
              <w:br/>
            </w:r>
            <w:hyperlink r:id="rId109" w:anchor="a64" w:tooltip="+" w:history="1">
              <w:r w:rsidR="003F7801" w:rsidRPr="00C52B21">
                <w:rPr>
                  <w:rStyle w:val="a5"/>
                  <w:color w:val="auto"/>
                  <w:sz w:val="18"/>
                  <w:szCs w:val="18"/>
                </w:rPr>
                <w:t>справка</w:t>
              </w:r>
            </w:hyperlink>
            <w:r w:rsidR="003F7801" w:rsidRPr="00C52B21">
              <w:rPr>
                <w:sz w:val="18"/>
                <w:szCs w:val="18"/>
              </w:rPr>
              <w:t xml:space="preserve"> о размере пособия на</w:t>
            </w:r>
            <w:proofErr w:type="gramEnd"/>
            <w:r w:rsidR="003F7801" w:rsidRPr="00C52B21">
              <w:rPr>
                <w:sz w:val="18"/>
                <w:szCs w:val="18"/>
              </w:rPr>
              <w:t xml:space="preserve"> </w:t>
            </w:r>
            <w:proofErr w:type="gramStart"/>
            <w:r w:rsidR="003F7801" w:rsidRPr="00C52B21">
              <w:rPr>
                <w:sz w:val="18"/>
                <w:szCs w:val="18"/>
              </w:rPr>
              <w:t>детей и периоде его выплаты (справка о неполучении пособия на детей) – в случае изменения места выплаты пособия</w:t>
            </w:r>
            <w:r w:rsidR="003F7801" w:rsidRPr="00C52B21">
              <w:rPr>
                <w:sz w:val="18"/>
                <w:szCs w:val="18"/>
              </w:rPr>
              <w:br/>
            </w:r>
            <w:r w:rsidR="003F7801" w:rsidRPr="00C52B21">
              <w:rPr>
                <w:sz w:val="18"/>
                <w:szCs w:val="18"/>
              </w:rPr>
              <w:br/>
              <w:t xml:space="preserve">документы и (или) сведения о выбытии ребенка из дома ребенка, приемной семьи, детского дома семейного типа, детского </w:t>
            </w:r>
            <w:proofErr w:type="spellStart"/>
            <w:r w:rsidR="003F7801" w:rsidRPr="00C52B21">
              <w:rPr>
                <w:sz w:val="18"/>
                <w:szCs w:val="18"/>
              </w:rPr>
              <w:t>интернатного</w:t>
            </w:r>
            <w:proofErr w:type="spellEnd"/>
            <w:r w:rsidR="003F7801" w:rsidRPr="00C52B21">
              <w:rPr>
                <w:sz w:val="18"/>
                <w:szCs w:val="18"/>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003F7801" w:rsidRPr="00C52B21">
              <w:rPr>
                <w:sz w:val="18"/>
                <w:szCs w:val="18"/>
              </w:rPr>
              <w:br/>
            </w:r>
            <w:r w:rsidR="003F7801" w:rsidRPr="00C52B21">
              <w:rPr>
                <w:sz w:val="18"/>
                <w:szCs w:val="18"/>
              </w:rPr>
              <w:br/>
              <w:t>документы, подтверждающие неполучение аналогичного пособия на</w:t>
            </w:r>
            <w:proofErr w:type="gramEnd"/>
            <w:r w:rsidR="003F7801" w:rsidRPr="00C52B21">
              <w:rPr>
                <w:sz w:val="18"/>
                <w:szCs w:val="18"/>
              </w:rPr>
              <w:t xml:space="preserve"> </w:t>
            </w:r>
            <w:proofErr w:type="gramStart"/>
            <w:r w:rsidR="003F7801" w:rsidRPr="00C52B21">
              <w:rPr>
                <w:sz w:val="18"/>
                <w:szCs w:val="18"/>
              </w:rPr>
              <w:t xml:space="preserve">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w:t>
            </w:r>
            <w:r w:rsidR="003F7801" w:rsidRPr="00C52B21">
              <w:rPr>
                <w:sz w:val="18"/>
                <w:szCs w:val="18"/>
              </w:rPr>
              <w:lastRenderedPageBreak/>
              <w:t>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по день достижения ребенком возраста 3 лет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7" w:name="a1003"/>
            <w:bookmarkEnd w:id="57"/>
            <w:r w:rsidRPr="00C52B21">
              <w:rPr>
                <w:rStyle w:val="s141"/>
                <w:b w:val="0"/>
                <w:bCs/>
                <w:sz w:val="18"/>
                <w:szCs w:val="18"/>
              </w:rPr>
              <w:lastRenderedPageBreak/>
              <w:t>2.9</w:t>
            </w:r>
            <w:r w:rsidRPr="00C52B21">
              <w:rPr>
                <w:rStyle w:val="s141"/>
                <w:b w:val="0"/>
                <w:bCs/>
                <w:sz w:val="18"/>
                <w:szCs w:val="18"/>
                <w:vertAlign w:val="superscript"/>
              </w:rPr>
              <w:t>1</w:t>
            </w:r>
            <w:r w:rsidRPr="00C52B21">
              <w:rPr>
                <w:rStyle w:val="s141"/>
                <w:b w:val="0"/>
                <w:bCs/>
                <w:sz w:val="18"/>
                <w:szCs w:val="18"/>
              </w:rPr>
              <w:t>. Назначение пособия семьям на детей в возрасте от 3 до 18 лет в период воспитания ребенка в возрасте до 3 лет</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10" w:anchor="a304"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111"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r w:rsidR="003F7801" w:rsidRPr="00C52B21">
              <w:rPr>
                <w:sz w:val="18"/>
                <w:szCs w:val="18"/>
              </w:rPr>
              <w:br/>
            </w:r>
            <w:r w:rsidR="003F7801" w:rsidRPr="00C52B21">
              <w:rPr>
                <w:sz w:val="18"/>
                <w:szCs w:val="18"/>
              </w:rPr>
              <w:br/>
              <w:t xml:space="preserve">два </w:t>
            </w:r>
            <w:hyperlink r:id="rId112" w:anchor="a7" w:tooltip="+" w:history="1">
              <w:r w:rsidR="003F7801" w:rsidRPr="00C52B21">
                <w:rPr>
                  <w:rStyle w:val="a5"/>
                  <w:color w:val="auto"/>
                  <w:sz w:val="18"/>
                  <w:szCs w:val="18"/>
                </w:rPr>
                <w:t>свидетельства</w:t>
              </w:r>
            </w:hyperlink>
            <w:r w:rsidR="003F7801" w:rsidRPr="00C52B21">
              <w:rPr>
                <w:sz w:val="18"/>
                <w:szCs w:val="18"/>
              </w:rP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003F7801" w:rsidRPr="00C52B21">
              <w:rPr>
                <w:sz w:val="18"/>
                <w:szCs w:val="18"/>
              </w:rPr>
              <w:br/>
            </w:r>
            <w:r w:rsidR="003F7801" w:rsidRPr="00C52B21">
              <w:rPr>
                <w:sz w:val="18"/>
                <w:szCs w:val="18"/>
              </w:rPr>
              <w:br/>
            </w:r>
            <w:hyperlink r:id="rId113" w:anchor="a10" w:tooltip="+" w:history="1">
              <w:r w:rsidR="003F7801" w:rsidRPr="00C52B21">
                <w:rPr>
                  <w:rStyle w:val="a5"/>
                  <w:color w:val="auto"/>
                  <w:sz w:val="18"/>
                  <w:szCs w:val="18"/>
                </w:rPr>
                <w:t>справка</w:t>
              </w:r>
            </w:hyperlink>
            <w:r w:rsidR="003F7801" w:rsidRPr="00C52B21">
              <w:rPr>
                <w:sz w:val="18"/>
                <w:szCs w:val="18"/>
              </w:rPr>
              <w:t xml:space="preserve"> о том, что гражданин является обучающимся, – представляется на одного</w:t>
            </w:r>
            <w:proofErr w:type="gramEnd"/>
            <w:r w:rsidR="003F7801" w:rsidRPr="00C52B21">
              <w:rPr>
                <w:sz w:val="18"/>
                <w:szCs w:val="18"/>
              </w:rPr>
              <w:t xml:space="preserve"> </w:t>
            </w:r>
            <w:proofErr w:type="gramStart"/>
            <w:r w:rsidR="003F7801" w:rsidRPr="00C52B21">
              <w:rPr>
                <w:sz w:val="18"/>
                <w:szCs w:val="18"/>
              </w:rPr>
              <w:t xml:space="preserve">ребенка в возрасте от 3 до 18 лет, обучающегося в учреждении образования (в том числе дошкольного) </w:t>
            </w:r>
            <w:r w:rsidR="003F7801" w:rsidRPr="00C52B21">
              <w:rPr>
                <w:sz w:val="18"/>
                <w:szCs w:val="18"/>
              </w:rPr>
              <w:br/>
            </w:r>
            <w:r w:rsidR="003F7801" w:rsidRPr="00C52B21">
              <w:rPr>
                <w:sz w:val="18"/>
                <w:szCs w:val="18"/>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003F7801" w:rsidRPr="00C52B21">
              <w:rPr>
                <w:sz w:val="18"/>
                <w:szCs w:val="18"/>
              </w:rPr>
              <w:br/>
            </w:r>
            <w:r w:rsidR="003F7801" w:rsidRPr="00C52B21">
              <w:rPr>
                <w:sz w:val="18"/>
                <w:szCs w:val="18"/>
              </w:rPr>
              <w:br/>
              <w:t xml:space="preserve">копия решения местного исполнительного и распорядительного органа </w:t>
            </w:r>
            <w:r w:rsidR="003F7801" w:rsidRPr="00C52B21">
              <w:rPr>
                <w:sz w:val="18"/>
                <w:szCs w:val="18"/>
              </w:rPr>
              <w:lastRenderedPageBreak/>
              <w:t>об установлении опеки (попечительства) – для лиц, назначенных опекунами (попечителями) ребенка</w:t>
            </w:r>
            <w:r w:rsidR="003F7801" w:rsidRPr="00C52B21">
              <w:rPr>
                <w:sz w:val="18"/>
                <w:szCs w:val="18"/>
              </w:rPr>
              <w:br/>
            </w:r>
            <w:r w:rsidR="003F7801" w:rsidRPr="00C52B21">
              <w:rPr>
                <w:sz w:val="18"/>
                <w:szCs w:val="18"/>
              </w:rPr>
              <w:br/>
            </w:r>
            <w:hyperlink r:id="rId114" w:anchor="a29" w:tooltip="+" w:history="1">
              <w:r w:rsidR="003F7801" w:rsidRPr="00C52B21">
                <w:rPr>
                  <w:rStyle w:val="a5"/>
                  <w:color w:val="auto"/>
                  <w:sz w:val="18"/>
                  <w:szCs w:val="18"/>
                </w:rPr>
                <w:t>свидетельство</w:t>
              </w:r>
            </w:hyperlink>
            <w:r w:rsidR="003F7801" w:rsidRPr="00C52B21">
              <w:rPr>
                <w:sz w:val="18"/>
                <w:szCs w:val="18"/>
              </w:rPr>
              <w:t xml:space="preserve"> о заключении брака – в случае, если заявитель состоит в браке</w:t>
            </w:r>
            <w:proofErr w:type="gramEnd"/>
            <w:r w:rsidR="003F7801" w:rsidRPr="00C52B21">
              <w:rPr>
                <w:sz w:val="18"/>
                <w:szCs w:val="18"/>
              </w:rPr>
              <w:br/>
            </w:r>
            <w:r w:rsidR="003F7801" w:rsidRPr="00C52B21">
              <w:rPr>
                <w:sz w:val="18"/>
                <w:szCs w:val="18"/>
              </w:rPr>
              <w:br/>
            </w:r>
            <w:proofErr w:type="gramStart"/>
            <w:r w:rsidR="003F7801" w:rsidRPr="00C52B21">
              <w:rPr>
                <w:sz w:val="18"/>
                <w:szCs w:val="18"/>
              </w:rPr>
              <w:t xml:space="preserve">копия решения суда о расторжении брака либо </w:t>
            </w:r>
            <w:hyperlink r:id="rId115" w:anchor="a9" w:tooltip="+" w:history="1">
              <w:r w:rsidR="003F7801" w:rsidRPr="00C52B21">
                <w:rPr>
                  <w:rStyle w:val="a5"/>
                  <w:color w:val="auto"/>
                  <w:sz w:val="18"/>
                  <w:szCs w:val="18"/>
                </w:rPr>
                <w:t>свидетельство</w:t>
              </w:r>
            </w:hyperlink>
            <w:r w:rsidR="003F7801" w:rsidRPr="00C52B21">
              <w:rPr>
                <w:sz w:val="18"/>
                <w:szCs w:val="18"/>
              </w:rPr>
              <w:t xml:space="preserve"> о расторжении брака или иной документ, подтверждающий категорию неполной семьи, – для неполных семей</w:t>
            </w:r>
            <w:r w:rsidR="003F7801" w:rsidRPr="00C52B21">
              <w:rPr>
                <w:sz w:val="18"/>
                <w:szCs w:val="18"/>
              </w:rPr>
              <w:br/>
            </w:r>
            <w:r w:rsidR="003F7801" w:rsidRPr="00C52B21">
              <w:rPr>
                <w:sz w:val="18"/>
                <w:szCs w:val="18"/>
              </w:rPr>
              <w:br/>
              <w:t xml:space="preserve">выписки (копии) из трудовых </w:t>
            </w:r>
            <w:hyperlink r:id="rId116" w:anchor="a17" w:tooltip="+" w:history="1">
              <w:r w:rsidR="003F7801" w:rsidRPr="00C52B21">
                <w:rPr>
                  <w:rStyle w:val="a5"/>
                  <w:color w:val="auto"/>
                  <w:sz w:val="18"/>
                  <w:szCs w:val="18"/>
                </w:rPr>
                <w:t>книжек</w:t>
              </w:r>
            </w:hyperlink>
            <w:r w:rsidR="003F7801" w:rsidRPr="00C52B21">
              <w:rPr>
                <w:sz w:val="18"/>
                <w:szCs w:val="18"/>
              </w:rPr>
              <w:t xml:space="preserve"> родителей (усыновителей (</w:t>
            </w:r>
            <w:proofErr w:type="spellStart"/>
            <w:r w:rsidR="003F7801" w:rsidRPr="00C52B21">
              <w:rPr>
                <w:sz w:val="18"/>
                <w:szCs w:val="18"/>
              </w:rPr>
              <w:t>удочерителей</w:t>
            </w:r>
            <w:proofErr w:type="spellEnd"/>
            <w:r w:rsidR="003F7801" w:rsidRPr="00C52B21">
              <w:rPr>
                <w:sz w:val="18"/>
                <w:szCs w:val="18"/>
              </w:rPr>
              <w:t>), опекунов (попечителей) или иные документы, подтверждающие их занятость, – в случае необходимости определения места назначения пособия</w:t>
            </w:r>
            <w:r w:rsidR="003F7801" w:rsidRPr="00C52B21">
              <w:rPr>
                <w:sz w:val="18"/>
                <w:szCs w:val="18"/>
              </w:rPr>
              <w:br/>
            </w:r>
            <w:r w:rsidR="003F7801" w:rsidRPr="00C52B21">
              <w:rPr>
                <w:sz w:val="18"/>
                <w:szCs w:val="18"/>
              </w:rPr>
              <w:br/>
            </w:r>
            <w:hyperlink r:id="rId117" w:anchor="a64" w:tooltip="+" w:history="1">
              <w:r w:rsidR="003F7801" w:rsidRPr="00C52B21">
                <w:rPr>
                  <w:rStyle w:val="a5"/>
                  <w:color w:val="auto"/>
                  <w:sz w:val="18"/>
                  <w:szCs w:val="18"/>
                </w:rPr>
                <w:t>справка</w:t>
              </w:r>
            </w:hyperlink>
            <w:r w:rsidR="003F7801" w:rsidRPr="00C52B21">
              <w:rPr>
                <w:sz w:val="18"/>
                <w:szCs w:val="18"/>
              </w:rPr>
              <w:t xml:space="preserve"> о размере пособия на детей и периоде его выплаты (справка о неполучении пособия на детей</w:t>
            </w:r>
            <w:proofErr w:type="gramEnd"/>
            <w:r w:rsidR="003F7801" w:rsidRPr="00C52B21">
              <w:rPr>
                <w:sz w:val="18"/>
                <w:szCs w:val="18"/>
              </w:rPr>
              <w:t xml:space="preserve">) – </w:t>
            </w:r>
            <w:proofErr w:type="gramStart"/>
            <w:r w:rsidR="003F7801" w:rsidRPr="00C52B21">
              <w:rPr>
                <w:sz w:val="18"/>
                <w:szCs w:val="18"/>
              </w:rP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w:t>
            </w:r>
            <w:r w:rsidR="003F7801" w:rsidRPr="00C52B21">
              <w:rPr>
                <w:sz w:val="18"/>
                <w:szCs w:val="18"/>
              </w:rPr>
              <w:lastRenderedPageBreak/>
              <w:t xml:space="preserve">адвокатскую, ремесленную деятельность, деятельность по оказанию услуг в сфере </w:t>
            </w:r>
            <w:proofErr w:type="spellStart"/>
            <w:r w:rsidR="003F7801" w:rsidRPr="00C52B21">
              <w:rPr>
                <w:sz w:val="18"/>
                <w:szCs w:val="18"/>
              </w:rPr>
              <w:t>агроэкотуризма</w:t>
            </w:r>
            <w:proofErr w:type="spellEnd"/>
            <w:r w:rsidR="003F7801" w:rsidRPr="00C52B21">
              <w:rPr>
                <w:sz w:val="18"/>
                <w:szCs w:val="18"/>
              </w:rPr>
              <w:t xml:space="preserve"> в связи с</w:t>
            </w:r>
            <w:proofErr w:type="gramEnd"/>
            <w:r w:rsidR="003F7801" w:rsidRPr="00C52B21">
              <w:rPr>
                <w:sz w:val="18"/>
                <w:szCs w:val="18"/>
              </w:rPr>
              <w:t xml:space="preserve"> </w:t>
            </w:r>
            <w:proofErr w:type="gramStart"/>
            <w:r w:rsidR="003F7801" w:rsidRPr="00C52B21">
              <w:rPr>
                <w:sz w:val="18"/>
                <w:szCs w:val="18"/>
              </w:rPr>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003F7801" w:rsidRPr="00C52B21">
              <w:rPr>
                <w:sz w:val="18"/>
                <w:szCs w:val="18"/>
              </w:rPr>
              <w:t>удочерителем</w:t>
            </w:r>
            <w:proofErr w:type="spellEnd"/>
            <w:r w:rsidR="003F7801" w:rsidRPr="00C52B21">
              <w:rPr>
                <w:sz w:val="18"/>
                <w:szCs w:val="18"/>
              </w:rPr>
              <w:t xml:space="preserve">) </w:t>
            </w:r>
            <w:r w:rsidR="003F7801" w:rsidRPr="00C52B21">
              <w:rPr>
                <w:sz w:val="18"/>
                <w:szCs w:val="18"/>
              </w:rPr>
              <w:br/>
            </w:r>
            <w:r w:rsidR="003F7801" w:rsidRPr="00C52B21">
              <w:rPr>
                <w:sz w:val="18"/>
                <w:szCs w:val="18"/>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003F7801" w:rsidRPr="00C52B21">
              <w:rPr>
                <w:sz w:val="18"/>
                <w:szCs w:val="18"/>
              </w:rPr>
              <w:t>интернатного</w:t>
            </w:r>
            <w:proofErr w:type="spellEnd"/>
            <w:r w:rsidR="003F7801" w:rsidRPr="00C52B21">
              <w:rPr>
                <w:sz w:val="18"/>
                <w:szCs w:val="18"/>
              </w:rPr>
              <w:t xml:space="preserve"> учреждения, дома ребенка, приемной семьи, детского дома семейного типа, учреждения</w:t>
            </w:r>
            <w:proofErr w:type="gramEnd"/>
            <w:r w:rsidR="003F7801" w:rsidRPr="00C52B21">
              <w:rPr>
                <w:sz w:val="18"/>
                <w:szCs w:val="18"/>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на срок до даты наступления обстоятельств, влекущих прекращение выплаты пособия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8" w:name="a1004"/>
            <w:bookmarkEnd w:id="58"/>
            <w:r w:rsidRPr="00C52B21">
              <w:rPr>
                <w:rStyle w:val="s141"/>
                <w:b w:val="0"/>
                <w:bCs/>
                <w:sz w:val="18"/>
                <w:szCs w:val="18"/>
              </w:rPr>
              <w:t>2.12. Назначение пособия на детей старше 3 лет из отдельных категорий семей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w:t>
            </w:r>
            <w:r w:rsidRPr="00C52B21">
              <w:rPr>
                <w:sz w:val="18"/>
                <w:szCs w:val="18"/>
              </w:rPr>
              <w:lastRenderedPageBreak/>
              <w:t>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18" w:anchor="a304" w:tooltip="+" w:history="1">
              <w:proofErr w:type="gramStart"/>
              <w:r w:rsidR="003F7801" w:rsidRPr="00C52B21">
                <w:rPr>
                  <w:rStyle w:val="a5"/>
                  <w:color w:val="auto"/>
                  <w:sz w:val="18"/>
                  <w:szCs w:val="18"/>
                </w:rPr>
                <w:t>заявление</w:t>
              </w:r>
            </w:hyperlink>
            <w:r w:rsidR="003F7801" w:rsidRPr="00C52B21">
              <w:rPr>
                <w:sz w:val="18"/>
                <w:szCs w:val="18"/>
              </w:rPr>
              <w:br/>
            </w:r>
            <w:r w:rsidR="003F7801" w:rsidRPr="00C52B21">
              <w:rPr>
                <w:sz w:val="18"/>
                <w:szCs w:val="18"/>
              </w:rPr>
              <w:br/>
            </w:r>
            <w:hyperlink r:id="rId119"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w:t>
            </w:r>
            <w:r w:rsidR="003F7801" w:rsidRPr="00C52B21">
              <w:rPr>
                <w:sz w:val="18"/>
                <w:szCs w:val="18"/>
              </w:rPr>
              <w:lastRenderedPageBreak/>
              <w:t>удостоверяющий личность</w:t>
            </w:r>
            <w:r w:rsidR="003F7801" w:rsidRPr="00C52B21">
              <w:rPr>
                <w:sz w:val="18"/>
                <w:szCs w:val="18"/>
              </w:rPr>
              <w:br/>
            </w:r>
            <w:r w:rsidR="003F7801" w:rsidRPr="00C52B21">
              <w:rPr>
                <w:sz w:val="18"/>
                <w:szCs w:val="18"/>
              </w:rPr>
              <w:br/>
            </w:r>
            <w:hyperlink r:id="rId120" w:anchor="a7" w:tooltip="+" w:history="1">
              <w:r w:rsidR="003F7801" w:rsidRPr="00C52B21">
                <w:rPr>
                  <w:rStyle w:val="a5"/>
                  <w:color w:val="auto"/>
                  <w:sz w:val="18"/>
                  <w:szCs w:val="18"/>
                </w:rPr>
                <w:t>свидетельства</w:t>
              </w:r>
            </w:hyperlink>
            <w:r w:rsidR="003F7801" w:rsidRPr="00C52B21">
              <w:rPr>
                <w:sz w:val="18"/>
                <w:szCs w:val="18"/>
              </w:rP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003F7801" w:rsidRPr="00C52B21">
              <w:rPr>
                <w:sz w:val="18"/>
                <w:szCs w:val="18"/>
              </w:rPr>
              <w:br/>
            </w:r>
            <w:r w:rsidR="003F7801" w:rsidRPr="00C52B21">
              <w:rPr>
                <w:sz w:val="18"/>
                <w:szCs w:val="18"/>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003F7801" w:rsidRPr="00C52B21">
              <w:rPr>
                <w:sz w:val="18"/>
                <w:szCs w:val="18"/>
              </w:rPr>
              <w:br/>
            </w:r>
            <w:r w:rsidR="003F7801" w:rsidRPr="00C52B21">
              <w:rPr>
                <w:sz w:val="18"/>
                <w:szCs w:val="18"/>
              </w:rPr>
              <w:br/>
              <w:t>копия решения местного исполнительного и распорядительного органа об</w:t>
            </w:r>
            <w:proofErr w:type="gramEnd"/>
            <w:r w:rsidR="003F7801" w:rsidRPr="00C52B21">
              <w:rPr>
                <w:sz w:val="18"/>
                <w:szCs w:val="18"/>
              </w:rPr>
              <w:t xml:space="preserve"> </w:t>
            </w:r>
            <w:proofErr w:type="gramStart"/>
            <w:r w:rsidR="003F7801" w:rsidRPr="00C52B21">
              <w:rPr>
                <w:sz w:val="18"/>
                <w:szCs w:val="18"/>
              </w:rPr>
              <w:t>установлении опеки (попечительства) – для лиц, назначенных опекунами (попечителями) ребенка</w:t>
            </w:r>
            <w:r w:rsidR="003F7801" w:rsidRPr="00C52B21">
              <w:rPr>
                <w:sz w:val="18"/>
                <w:szCs w:val="18"/>
              </w:rPr>
              <w:br/>
            </w:r>
            <w:r w:rsidR="003F7801" w:rsidRPr="00C52B21">
              <w:rPr>
                <w:sz w:val="18"/>
                <w:szCs w:val="18"/>
              </w:rPr>
              <w:br/>
            </w:r>
            <w:hyperlink r:id="rId121" w:anchor="a26" w:tooltip="+" w:history="1">
              <w:r w:rsidR="003F7801" w:rsidRPr="00C52B21">
                <w:rPr>
                  <w:rStyle w:val="a5"/>
                  <w:color w:val="auto"/>
                  <w:sz w:val="18"/>
                  <w:szCs w:val="18"/>
                </w:rPr>
                <w:t>удостоверение</w:t>
              </w:r>
            </w:hyperlink>
            <w:r w:rsidR="003F7801" w:rsidRPr="00C52B21">
              <w:rPr>
                <w:sz w:val="18"/>
                <w:szCs w:val="18"/>
              </w:rP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003F7801" w:rsidRPr="00C52B21">
              <w:rPr>
                <w:sz w:val="18"/>
                <w:szCs w:val="18"/>
              </w:rPr>
              <w:br/>
            </w:r>
            <w:r w:rsidR="003F7801" w:rsidRPr="00C52B21">
              <w:rPr>
                <w:sz w:val="18"/>
                <w:szCs w:val="18"/>
              </w:rPr>
              <w:br/>
            </w:r>
            <w:hyperlink r:id="rId122" w:anchor="a26" w:tooltip="+" w:history="1">
              <w:r w:rsidR="003F7801" w:rsidRPr="00C52B21">
                <w:rPr>
                  <w:rStyle w:val="a5"/>
                  <w:color w:val="auto"/>
                  <w:sz w:val="18"/>
                  <w:szCs w:val="18"/>
                </w:rPr>
                <w:t>удостоверение</w:t>
              </w:r>
            </w:hyperlink>
            <w:r w:rsidR="003F7801" w:rsidRPr="00C52B21">
              <w:rPr>
                <w:sz w:val="18"/>
                <w:szCs w:val="18"/>
              </w:rPr>
              <w:t xml:space="preserve"> инвалида – для матери (мачехи), отца (отчима), усыновителя (</w:t>
            </w:r>
            <w:proofErr w:type="spellStart"/>
            <w:r w:rsidR="003F7801" w:rsidRPr="00C52B21">
              <w:rPr>
                <w:sz w:val="18"/>
                <w:szCs w:val="18"/>
              </w:rPr>
              <w:t>удочерителя</w:t>
            </w:r>
            <w:proofErr w:type="spellEnd"/>
            <w:r w:rsidR="003F7801" w:rsidRPr="00C52B21">
              <w:rPr>
                <w:sz w:val="18"/>
                <w:szCs w:val="18"/>
              </w:rPr>
              <w:t>), опекуна (попечителя), являющихся инвалидами</w:t>
            </w:r>
            <w:r w:rsidR="003F7801" w:rsidRPr="00C52B21">
              <w:rPr>
                <w:sz w:val="18"/>
                <w:szCs w:val="18"/>
              </w:rPr>
              <w:br/>
            </w:r>
            <w:r w:rsidR="003F7801" w:rsidRPr="00C52B21">
              <w:rPr>
                <w:sz w:val="18"/>
                <w:szCs w:val="18"/>
              </w:rPr>
              <w:br/>
            </w:r>
            <w:hyperlink r:id="rId123" w:anchor="a22" w:tooltip="+" w:history="1">
              <w:r w:rsidR="003F7801" w:rsidRPr="00C52B21">
                <w:rPr>
                  <w:rStyle w:val="a5"/>
                  <w:color w:val="auto"/>
                  <w:sz w:val="18"/>
                  <w:szCs w:val="18"/>
                </w:rPr>
                <w:t>справка</w:t>
              </w:r>
            </w:hyperlink>
            <w:r w:rsidR="003F7801" w:rsidRPr="00C52B21">
              <w:rPr>
                <w:sz w:val="18"/>
                <w:szCs w:val="18"/>
              </w:rPr>
              <w:t xml:space="preserve"> о призыве на срочную военную службу – для семей военнослужащих, проходящих срочную </w:t>
            </w:r>
            <w:r w:rsidR="003F7801" w:rsidRPr="00C52B21">
              <w:rPr>
                <w:sz w:val="18"/>
                <w:szCs w:val="18"/>
              </w:rPr>
              <w:lastRenderedPageBreak/>
              <w:t>военную службу</w:t>
            </w:r>
            <w:r w:rsidR="003F7801" w:rsidRPr="00C52B21">
              <w:rPr>
                <w:sz w:val="18"/>
                <w:szCs w:val="18"/>
              </w:rPr>
              <w:br/>
            </w:r>
            <w:r w:rsidR="003F7801" w:rsidRPr="00C52B21">
              <w:rPr>
                <w:sz w:val="18"/>
                <w:szCs w:val="18"/>
              </w:rPr>
              <w:br/>
            </w:r>
            <w:hyperlink r:id="rId124" w:anchor="a74" w:tooltip="+" w:history="1">
              <w:r w:rsidR="003F7801" w:rsidRPr="00C52B21">
                <w:rPr>
                  <w:rStyle w:val="a5"/>
                  <w:color w:val="auto"/>
                  <w:sz w:val="18"/>
                  <w:szCs w:val="18"/>
                </w:rPr>
                <w:t>справка</w:t>
              </w:r>
            </w:hyperlink>
            <w:r w:rsidR="003F7801" w:rsidRPr="00C52B21">
              <w:rPr>
                <w:sz w:val="18"/>
                <w:szCs w:val="18"/>
              </w:rPr>
              <w:t xml:space="preserve"> о направлении на альтернативную службу – для</w:t>
            </w:r>
            <w:proofErr w:type="gramEnd"/>
            <w:r w:rsidR="003F7801" w:rsidRPr="00C52B21">
              <w:rPr>
                <w:sz w:val="18"/>
                <w:szCs w:val="18"/>
              </w:rPr>
              <w:t xml:space="preserve"> семей граждан, проходящих альтернативную службу</w:t>
            </w:r>
            <w:r w:rsidR="003F7801" w:rsidRPr="00C52B21">
              <w:rPr>
                <w:sz w:val="18"/>
                <w:szCs w:val="18"/>
              </w:rPr>
              <w:br/>
            </w:r>
            <w:r w:rsidR="003F7801" w:rsidRPr="00C52B21">
              <w:rPr>
                <w:sz w:val="18"/>
                <w:szCs w:val="18"/>
              </w:rPr>
              <w:br/>
            </w:r>
            <w:hyperlink r:id="rId125" w:anchor="a29" w:tooltip="+" w:history="1">
              <w:r w:rsidR="003F7801" w:rsidRPr="00C52B21">
                <w:rPr>
                  <w:rStyle w:val="a5"/>
                  <w:color w:val="auto"/>
                  <w:sz w:val="18"/>
                  <w:szCs w:val="18"/>
                </w:rPr>
                <w:t>свидетельство</w:t>
              </w:r>
            </w:hyperlink>
            <w:r w:rsidR="003F7801" w:rsidRPr="00C52B21">
              <w:rPr>
                <w:sz w:val="18"/>
                <w:szCs w:val="18"/>
              </w:rPr>
              <w:t xml:space="preserve"> о заключении брака – в случае, если заявитель состоит в браке</w:t>
            </w:r>
            <w:r w:rsidR="003F7801" w:rsidRPr="00C52B21">
              <w:rPr>
                <w:sz w:val="18"/>
                <w:szCs w:val="18"/>
              </w:rPr>
              <w:br/>
            </w:r>
            <w:r w:rsidR="003F7801" w:rsidRPr="00C52B21">
              <w:rPr>
                <w:sz w:val="18"/>
                <w:szCs w:val="18"/>
              </w:rPr>
              <w:br/>
              <w:t xml:space="preserve">копия решения суда о расторжении </w:t>
            </w:r>
            <w:proofErr w:type="gramStart"/>
            <w:r w:rsidR="003F7801" w:rsidRPr="00C52B21">
              <w:rPr>
                <w:sz w:val="18"/>
                <w:szCs w:val="18"/>
              </w:rPr>
              <w:t>брака</w:t>
            </w:r>
            <w:proofErr w:type="gramEnd"/>
            <w:r w:rsidR="003F7801" w:rsidRPr="00C52B21">
              <w:rPr>
                <w:sz w:val="18"/>
                <w:szCs w:val="18"/>
              </w:rPr>
              <w:t xml:space="preserve"> либо </w:t>
            </w:r>
            <w:hyperlink r:id="rId126" w:anchor="a9" w:tooltip="+" w:history="1">
              <w:r w:rsidR="003F7801" w:rsidRPr="00C52B21">
                <w:rPr>
                  <w:rStyle w:val="a5"/>
                  <w:color w:val="auto"/>
                  <w:sz w:val="18"/>
                  <w:szCs w:val="18"/>
                </w:rPr>
                <w:t>свидетельство</w:t>
              </w:r>
            </w:hyperlink>
            <w:r w:rsidR="003F7801" w:rsidRPr="00C52B21">
              <w:rPr>
                <w:sz w:val="18"/>
                <w:szCs w:val="18"/>
              </w:rPr>
              <w:t xml:space="preserve"> о расторжении брака или иной документ, подтверждающий категорию неполной семьи, – для неполных семей</w:t>
            </w:r>
            <w:r w:rsidR="003F7801" w:rsidRPr="00C52B21">
              <w:rPr>
                <w:sz w:val="18"/>
                <w:szCs w:val="18"/>
              </w:rPr>
              <w:br/>
            </w:r>
            <w:r w:rsidR="003F7801" w:rsidRPr="00C52B21">
              <w:rPr>
                <w:sz w:val="18"/>
                <w:szCs w:val="18"/>
              </w:rPr>
              <w:br/>
            </w:r>
            <w:hyperlink r:id="rId127" w:anchor="a10" w:tooltip="+" w:history="1">
              <w:r w:rsidR="003F7801" w:rsidRPr="00C52B21">
                <w:rPr>
                  <w:rStyle w:val="a5"/>
                  <w:color w:val="auto"/>
                  <w:sz w:val="18"/>
                  <w:szCs w:val="18"/>
                </w:rPr>
                <w:t>справка</w:t>
              </w:r>
            </w:hyperlink>
            <w:r w:rsidR="003F7801" w:rsidRPr="00C52B21">
              <w:rPr>
                <w:sz w:val="18"/>
                <w:szCs w:val="18"/>
              </w:rP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w:t>
            </w:r>
            <w:proofErr w:type="gramStart"/>
            <w:r w:rsidR="003F7801" w:rsidRPr="00C52B21">
              <w:rPr>
                <w:sz w:val="18"/>
                <w:szCs w:val="18"/>
              </w:rPr>
              <w:t xml:space="preserve">и на начало учебного года) </w:t>
            </w:r>
            <w:r w:rsidR="003F7801" w:rsidRPr="00C52B21">
              <w:rPr>
                <w:sz w:val="18"/>
                <w:szCs w:val="18"/>
              </w:rPr>
              <w:br/>
            </w:r>
            <w:r w:rsidR="003F7801" w:rsidRPr="00C52B21">
              <w:rPr>
                <w:sz w:val="18"/>
                <w:szCs w:val="18"/>
              </w:rPr>
              <w:br/>
              <w:t xml:space="preserve">выписки (копии) из трудовых </w:t>
            </w:r>
            <w:hyperlink r:id="rId128" w:anchor="a17" w:tooltip="+" w:history="1">
              <w:r w:rsidR="003F7801" w:rsidRPr="00C52B21">
                <w:rPr>
                  <w:rStyle w:val="a5"/>
                  <w:color w:val="auto"/>
                  <w:sz w:val="18"/>
                  <w:szCs w:val="18"/>
                </w:rPr>
                <w:t>книжек</w:t>
              </w:r>
            </w:hyperlink>
            <w:r w:rsidR="003F7801" w:rsidRPr="00C52B21">
              <w:rPr>
                <w:sz w:val="18"/>
                <w:szCs w:val="18"/>
              </w:rPr>
              <w:t xml:space="preserve"> родителей (усыновителей (</w:t>
            </w:r>
            <w:proofErr w:type="spellStart"/>
            <w:r w:rsidR="003F7801" w:rsidRPr="00C52B21">
              <w:rPr>
                <w:sz w:val="18"/>
                <w:szCs w:val="18"/>
              </w:rPr>
              <w:t>удочерителей</w:t>
            </w:r>
            <w:proofErr w:type="spellEnd"/>
            <w:r w:rsidR="003F7801" w:rsidRPr="00C52B21">
              <w:rPr>
                <w:sz w:val="18"/>
                <w:szCs w:val="18"/>
              </w:rPr>
              <w:t>), опекунов (попечителей) или иные документы, подтверждающие их занятость</w:t>
            </w:r>
            <w:r w:rsidR="003F7801" w:rsidRPr="00C52B21">
              <w:rPr>
                <w:sz w:val="18"/>
                <w:szCs w:val="18"/>
              </w:rPr>
              <w:br/>
            </w:r>
            <w:r w:rsidR="003F7801" w:rsidRPr="00C52B21">
              <w:rPr>
                <w:sz w:val="18"/>
                <w:szCs w:val="18"/>
              </w:rP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003F7801" w:rsidRPr="00C52B21">
              <w:rPr>
                <w:sz w:val="18"/>
                <w:szCs w:val="18"/>
              </w:rPr>
              <w:t>удочерителя</w:t>
            </w:r>
            <w:proofErr w:type="spellEnd"/>
            <w:r w:rsidR="003F7801" w:rsidRPr="00C52B21">
              <w:rPr>
                <w:sz w:val="18"/>
                <w:szCs w:val="18"/>
              </w:rPr>
              <w:t xml:space="preserve">), опекуна </w:t>
            </w:r>
            <w:r w:rsidR="003F7801" w:rsidRPr="00C52B21">
              <w:rPr>
                <w:sz w:val="18"/>
                <w:szCs w:val="18"/>
              </w:rPr>
              <w:lastRenderedPageBreak/>
              <w:t xml:space="preserve">(попечителя) </w:t>
            </w:r>
            <w:r w:rsidR="003F7801" w:rsidRPr="00C52B21">
              <w:rPr>
                <w:sz w:val="18"/>
                <w:szCs w:val="18"/>
              </w:rPr>
              <w:br/>
            </w:r>
            <w:r w:rsidR="003F7801" w:rsidRPr="00C52B21">
              <w:rPr>
                <w:sz w:val="18"/>
                <w:szCs w:val="18"/>
              </w:rPr>
              <w:br/>
            </w:r>
            <w:hyperlink r:id="rId129" w:anchor="a64" w:tooltip="+" w:history="1">
              <w:r w:rsidR="003F7801" w:rsidRPr="00C52B21">
                <w:rPr>
                  <w:rStyle w:val="a5"/>
                  <w:color w:val="auto"/>
                  <w:sz w:val="18"/>
                  <w:szCs w:val="18"/>
                </w:rPr>
                <w:t>справка</w:t>
              </w:r>
            </w:hyperlink>
            <w:r w:rsidR="003F7801" w:rsidRPr="00C52B21">
              <w:rPr>
                <w:sz w:val="18"/>
                <w:szCs w:val="18"/>
              </w:rPr>
              <w:t xml:space="preserve"> о размере пособия на детей и периоде</w:t>
            </w:r>
            <w:proofErr w:type="gramEnd"/>
            <w:r w:rsidR="003F7801" w:rsidRPr="00C52B21">
              <w:rPr>
                <w:sz w:val="18"/>
                <w:szCs w:val="18"/>
              </w:rPr>
              <w:t xml:space="preserve"> </w:t>
            </w:r>
            <w:proofErr w:type="gramStart"/>
            <w:r w:rsidR="003F7801" w:rsidRPr="00C52B21">
              <w:rPr>
                <w:sz w:val="18"/>
                <w:szCs w:val="18"/>
              </w:rPr>
              <w:t>его выплаты (справка о неполучении пособия на детей) – в случае изменения места выплаты пособия</w:t>
            </w:r>
            <w:r w:rsidR="003F7801" w:rsidRPr="00C52B21">
              <w:rPr>
                <w:sz w:val="18"/>
                <w:szCs w:val="18"/>
              </w:rPr>
              <w:br/>
            </w:r>
            <w:r w:rsidR="003F7801" w:rsidRPr="00C52B21">
              <w:rPr>
                <w:sz w:val="18"/>
                <w:szCs w:val="18"/>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003F7801" w:rsidRPr="00C52B21">
              <w:rPr>
                <w:sz w:val="18"/>
                <w:szCs w:val="18"/>
              </w:rPr>
              <w:t>интернатного</w:t>
            </w:r>
            <w:proofErr w:type="spellEnd"/>
            <w:r w:rsidR="003F7801" w:rsidRPr="00C52B21">
              <w:rPr>
                <w:sz w:val="18"/>
                <w:szCs w:val="1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rsidR="003F7801" w:rsidRPr="00C52B21">
              <w:rPr>
                <w:sz w:val="18"/>
                <w:szCs w:val="18"/>
              </w:rP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 xml:space="preserve">бесплатно </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10 дней со дня подачи заявления, а в случае запроса документов и (или) </w:t>
            </w:r>
            <w:r w:rsidRPr="00C52B21">
              <w:rPr>
                <w:sz w:val="18"/>
                <w:szCs w:val="18"/>
              </w:rPr>
              <w:lastRenderedPageBreak/>
              <w:t>сведений от других 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 xml:space="preserve">по 30 июня или по 31 декабря календарного года, в котором назначено </w:t>
            </w:r>
            <w:r w:rsidRPr="00C52B21">
              <w:rPr>
                <w:sz w:val="18"/>
                <w:szCs w:val="18"/>
              </w:rPr>
              <w:lastRenderedPageBreak/>
              <w:t>пособие, либо по день достижения ребенком 16-, 18-летнего возраста</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59" w:name="a611"/>
            <w:bookmarkEnd w:id="59"/>
            <w:r w:rsidRPr="00C52B21">
              <w:rPr>
                <w:rStyle w:val="s141"/>
                <w:b w:val="0"/>
                <w:bCs/>
                <w:sz w:val="18"/>
                <w:szCs w:val="18"/>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органы Фонда</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30" w:anchor="a2" w:tooltip="+" w:history="1">
              <w:r w:rsidR="003F7801" w:rsidRPr="00C52B21">
                <w:rPr>
                  <w:rStyle w:val="a5"/>
                  <w:color w:val="auto"/>
                  <w:sz w:val="18"/>
                  <w:szCs w:val="18"/>
                </w:rPr>
                <w:t>листок</w:t>
              </w:r>
            </w:hyperlink>
            <w:r w:rsidR="003F7801" w:rsidRPr="00C52B21">
              <w:rPr>
                <w:sz w:val="18"/>
                <w:szCs w:val="18"/>
              </w:rPr>
              <w:t xml:space="preserve"> нетрудоспособности</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w:t>
            </w:r>
            <w:r w:rsidRPr="00C52B21">
              <w:rPr>
                <w:sz w:val="18"/>
                <w:szCs w:val="18"/>
              </w:rPr>
              <w:lastRenderedPageBreak/>
              <w:t>назначения пособия,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 xml:space="preserve">на срок, указанный в </w:t>
            </w:r>
            <w:hyperlink r:id="rId131" w:anchor="a2" w:tooltip="+" w:history="1">
              <w:r w:rsidRPr="00C52B21">
                <w:rPr>
                  <w:rStyle w:val="a5"/>
                  <w:color w:val="auto"/>
                  <w:sz w:val="18"/>
                  <w:szCs w:val="18"/>
                </w:rPr>
                <w:t>листке</w:t>
              </w:r>
            </w:hyperlink>
            <w:r w:rsidRPr="00C52B21">
              <w:rPr>
                <w:sz w:val="18"/>
                <w:szCs w:val="18"/>
              </w:rPr>
              <w:t xml:space="preserve"> нетрудоспособности</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0" w:name="a941"/>
            <w:bookmarkEnd w:id="60"/>
            <w:r w:rsidRPr="00C52B21">
              <w:rPr>
                <w:rStyle w:val="s141"/>
                <w:b w:val="0"/>
                <w:bCs/>
                <w:sz w:val="18"/>
                <w:szCs w:val="18"/>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органы Фонда</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32" w:anchor="a2" w:tooltip="+" w:history="1">
              <w:r w:rsidR="003F7801" w:rsidRPr="00C52B21">
                <w:rPr>
                  <w:rStyle w:val="a5"/>
                  <w:color w:val="auto"/>
                  <w:sz w:val="18"/>
                  <w:szCs w:val="18"/>
                </w:rPr>
                <w:t>листок</w:t>
              </w:r>
            </w:hyperlink>
            <w:r w:rsidR="003F7801" w:rsidRPr="00C52B21">
              <w:rPr>
                <w:sz w:val="18"/>
                <w:szCs w:val="18"/>
              </w:rPr>
              <w:t xml:space="preserve"> нетрудоспособности</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на срок, указанный в </w:t>
            </w:r>
            <w:hyperlink r:id="rId133" w:anchor="a2" w:tooltip="+" w:history="1">
              <w:r w:rsidRPr="00C52B21">
                <w:rPr>
                  <w:rStyle w:val="a5"/>
                  <w:color w:val="auto"/>
                  <w:sz w:val="18"/>
                  <w:szCs w:val="18"/>
                </w:rPr>
                <w:t>листке</w:t>
              </w:r>
            </w:hyperlink>
            <w:r w:rsidRPr="00C52B21">
              <w:rPr>
                <w:sz w:val="18"/>
                <w:szCs w:val="18"/>
              </w:rPr>
              <w:t xml:space="preserve"> нетрудоспособности</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1" w:name="a1005"/>
            <w:bookmarkStart w:id="62" w:name="a1007"/>
            <w:bookmarkEnd w:id="61"/>
            <w:bookmarkEnd w:id="62"/>
            <w:r w:rsidRPr="00C52B21">
              <w:rPr>
                <w:rStyle w:val="s141"/>
                <w:b w:val="0"/>
                <w:bCs/>
                <w:sz w:val="18"/>
                <w:szCs w:val="18"/>
              </w:rPr>
              <w:t xml:space="preserve">2.18. Выдача </w:t>
            </w:r>
            <w:hyperlink r:id="rId134" w:anchor="a64" w:tooltip="+" w:history="1">
              <w:r w:rsidRPr="00C52B21">
                <w:rPr>
                  <w:rStyle w:val="a5"/>
                  <w:b w:val="0"/>
                  <w:color w:val="auto"/>
                  <w:sz w:val="18"/>
                  <w:szCs w:val="18"/>
                </w:rPr>
                <w:t>справки</w:t>
              </w:r>
            </w:hyperlink>
            <w:r w:rsidRPr="00C52B21">
              <w:rPr>
                <w:rStyle w:val="s141"/>
                <w:b w:val="0"/>
                <w:bCs/>
                <w:sz w:val="18"/>
                <w:szCs w:val="18"/>
              </w:rPr>
              <w:t xml:space="preserve"> о размере пособия на детей и периоде его выплаты</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выплачивающая пособие, орган по труду, занятости и социальной защите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35"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2.18</w:t>
            </w:r>
            <w:r w:rsidRPr="00C52B21">
              <w:rPr>
                <w:sz w:val="18"/>
                <w:szCs w:val="18"/>
                <w:vertAlign w:val="superscript"/>
              </w:rPr>
              <w:t>1</w:t>
            </w:r>
            <w:r w:rsidRPr="00C52B21">
              <w:rPr>
                <w:sz w:val="18"/>
                <w:szCs w:val="18"/>
              </w:rPr>
              <w:t>. Выдача справки о неполучении пособия на детей</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назначающая пособие, орган по труду, занятости и социальной защите</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36"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3" w:name="a282"/>
            <w:bookmarkEnd w:id="63"/>
            <w:r w:rsidRPr="00C52B21">
              <w:rPr>
                <w:rStyle w:val="s141"/>
                <w:b w:val="0"/>
                <w:bCs/>
                <w:sz w:val="18"/>
                <w:szCs w:val="18"/>
              </w:rPr>
              <w:t xml:space="preserve">2.19. Выдача </w:t>
            </w:r>
            <w:hyperlink r:id="rId137" w:anchor="a84" w:tooltip="+" w:history="1">
              <w:r w:rsidRPr="00C52B21">
                <w:rPr>
                  <w:rStyle w:val="a5"/>
                  <w:b w:val="0"/>
                  <w:color w:val="auto"/>
                  <w:sz w:val="18"/>
                  <w:szCs w:val="18"/>
                </w:rPr>
                <w:t>справки</w:t>
              </w:r>
            </w:hyperlink>
            <w:r w:rsidRPr="00C52B21">
              <w:rPr>
                <w:rStyle w:val="s141"/>
                <w:b w:val="0"/>
                <w:bCs/>
                <w:sz w:val="18"/>
                <w:szCs w:val="18"/>
              </w:rPr>
              <w:t xml:space="preserve"> о выходе на работу, службу до истечения отпуска по уходу за ребенком в возрасте до 3 лет и прекращении выплаты пособия</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4" w:name="a283"/>
            <w:bookmarkEnd w:id="64"/>
            <w:r w:rsidRPr="00C52B21">
              <w:rPr>
                <w:rStyle w:val="s141"/>
                <w:b w:val="0"/>
                <w:bCs/>
                <w:sz w:val="18"/>
                <w:szCs w:val="18"/>
              </w:rPr>
              <w:t xml:space="preserve">2.20. Выдача </w:t>
            </w:r>
            <w:hyperlink r:id="rId138" w:anchor="a1" w:tooltip="+" w:history="1">
              <w:r w:rsidRPr="00C52B21">
                <w:rPr>
                  <w:rStyle w:val="a5"/>
                  <w:b w:val="0"/>
                  <w:color w:val="auto"/>
                  <w:sz w:val="18"/>
                  <w:szCs w:val="18"/>
                </w:rPr>
                <w:t>справки</w:t>
              </w:r>
            </w:hyperlink>
            <w:r w:rsidRPr="00C52B21">
              <w:rPr>
                <w:rStyle w:val="s141"/>
                <w:b w:val="0"/>
                <w:bCs/>
                <w:sz w:val="18"/>
                <w:szCs w:val="18"/>
              </w:rPr>
              <w:t xml:space="preserve"> об удержании алиментов и их размере</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или по месту получения пенсии, пособия</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39"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5" w:name="a284"/>
            <w:bookmarkEnd w:id="65"/>
            <w:r w:rsidRPr="00C52B21">
              <w:rPr>
                <w:rStyle w:val="s141"/>
                <w:b w:val="0"/>
                <w:bCs/>
                <w:sz w:val="18"/>
                <w:szCs w:val="18"/>
              </w:rPr>
              <w:t xml:space="preserve">2.24. Выдача </w:t>
            </w:r>
            <w:hyperlink r:id="rId140" w:anchor="a26" w:tooltip="+" w:history="1">
              <w:r w:rsidRPr="00C52B21">
                <w:rPr>
                  <w:rStyle w:val="a5"/>
                  <w:b w:val="0"/>
                  <w:color w:val="auto"/>
                  <w:sz w:val="18"/>
                  <w:szCs w:val="18"/>
                </w:rPr>
                <w:t>справки</w:t>
              </w:r>
            </w:hyperlink>
            <w:r w:rsidRPr="00C52B21">
              <w:rPr>
                <w:rStyle w:val="s141"/>
                <w:b w:val="0"/>
                <w:bCs/>
                <w:sz w:val="18"/>
                <w:szCs w:val="18"/>
              </w:rPr>
              <w:t xml:space="preserve"> </w:t>
            </w:r>
            <w:proofErr w:type="gramStart"/>
            <w:r w:rsidRPr="00C52B21">
              <w:rPr>
                <w:rStyle w:val="s141"/>
                <w:b w:val="0"/>
                <w:bCs/>
                <w:sz w:val="18"/>
                <w:szCs w:val="18"/>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6" w:name="a285"/>
            <w:bookmarkEnd w:id="66"/>
            <w:r w:rsidRPr="00C52B21">
              <w:rPr>
                <w:rStyle w:val="s141"/>
                <w:b w:val="0"/>
                <w:bCs/>
                <w:sz w:val="18"/>
                <w:szCs w:val="18"/>
              </w:rPr>
              <w:t xml:space="preserve">2.25. Выдача </w:t>
            </w:r>
            <w:hyperlink r:id="rId141" w:anchor="a86" w:tooltip="+" w:history="1">
              <w:r w:rsidRPr="00C52B21">
                <w:rPr>
                  <w:rStyle w:val="a5"/>
                  <w:b w:val="0"/>
                  <w:color w:val="auto"/>
                  <w:sz w:val="18"/>
                  <w:szCs w:val="18"/>
                </w:rPr>
                <w:t>справки</w:t>
              </w:r>
            </w:hyperlink>
            <w:r w:rsidRPr="00C52B21">
              <w:rPr>
                <w:rStyle w:val="s141"/>
                <w:b w:val="0"/>
                <w:bCs/>
                <w:sz w:val="18"/>
                <w:szCs w:val="18"/>
              </w:rPr>
              <w:t xml:space="preserve"> </w:t>
            </w:r>
            <w:proofErr w:type="gramStart"/>
            <w:r w:rsidRPr="00C52B21">
              <w:rPr>
                <w:rStyle w:val="s141"/>
                <w:b w:val="0"/>
                <w:bCs/>
                <w:sz w:val="18"/>
                <w:szCs w:val="18"/>
              </w:rPr>
              <w:t>о нахождении в отпуске по уходу за ребенком до достижения</w:t>
            </w:r>
            <w:proofErr w:type="gramEnd"/>
            <w:r w:rsidRPr="00C52B21">
              <w:rPr>
                <w:rStyle w:val="s141"/>
                <w:b w:val="0"/>
                <w:bCs/>
                <w:sz w:val="18"/>
                <w:szCs w:val="18"/>
              </w:rPr>
              <w:t xml:space="preserve"> им возраста 3 лет</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jc w:val="center"/>
              <w:rPr>
                <w:sz w:val="18"/>
                <w:szCs w:val="18"/>
              </w:rPr>
            </w:pPr>
            <w:r w:rsidRPr="00C52B21">
              <w:rPr>
                <w:sz w:val="18"/>
                <w:szCs w:val="18"/>
              </w:rPr>
              <w:t>–</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7" w:name="a550"/>
            <w:bookmarkStart w:id="68" w:name="a842"/>
            <w:bookmarkEnd w:id="67"/>
            <w:bookmarkEnd w:id="68"/>
            <w:r w:rsidRPr="00C52B21">
              <w:rPr>
                <w:rStyle w:val="s141"/>
                <w:b w:val="0"/>
                <w:bCs/>
                <w:sz w:val="18"/>
                <w:szCs w:val="18"/>
              </w:rPr>
              <w:t xml:space="preserve">2.29. Выдача </w:t>
            </w:r>
            <w:hyperlink r:id="rId142" w:anchor="a22" w:tooltip="+" w:history="1">
              <w:r w:rsidRPr="00C52B21">
                <w:rPr>
                  <w:rStyle w:val="a5"/>
                  <w:b w:val="0"/>
                  <w:color w:val="auto"/>
                  <w:sz w:val="18"/>
                  <w:szCs w:val="18"/>
                </w:rPr>
                <w:t>справки</w:t>
              </w:r>
            </w:hyperlink>
            <w:r w:rsidRPr="00C52B21">
              <w:rPr>
                <w:rStyle w:val="s141"/>
                <w:b w:val="0"/>
                <w:bCs/>
                <w:sz w:val="18"/>
                <w:szCs w:val="18"/>
              </w:rPr>
              <w:t xml:space="preserve"> о периоде, за который выплачено пособие по беременности и родам</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43"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3 дня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69" w:name="a1008"/>
            <w:bookmarkStart w:id="70" w:name="a1011"/>
            <w:bookmarkEnd w:id="69"/>
            <w:bookmarkEnd w:id="70"/>
            <w:r w:rsidRPr="00C52B21">
              <w:rPr>
                <w:rStyle w:val="s141"/>
                <w:b w:val="0"/>
                <w:bCs/>
                <w:sz w:val="18"/>
                <w:szCs w:val="18"/>
              </w:rPr>
              <w:t>2.35. Выплата пособия на погребение</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proofErr w:type="gramStart"/>
            <w:r w:rsidRPr="00C52B21">
              <w:rPr>
                <w:sz w:val="18"/>
                <w:szCs w:val="18"/>
              </w:rPr>
              <w:t>заявление лица, взявшего на себя организацию погребения умершего (погибшего)</w:t>
            </w:r>
            <w:r w:rsidRPr="00C52B21">
              <w:rPr>
                <w:sz w:val="18"/>
                <w:szCs w:val="18"/>
              </w:rPr>
              <w:br/>
            </w:r>
            <w:r w:rsidRPr="00C52B21">
              <w:rPr>
                <w:sz w:val="18"/>
                <w:szCs w:val="18"/>
              </w:rPr>
              <w:br/>
            </w:r>
            <w:hyperlink r:id="rId144" w:anchor="a2" w:tooltip="+" w:history="1">
              <w:r w:rsidRPr="00C52B21">
                <w:rPr>
                  <w:rStyle w:val="a5"/>
                  <w:color w:val="auto"/>
                  <w:sz w:val="18"/>
                  <w:szCs w:val="18"/>
                </w:rPr>
                <w:t>паспорт</w:t>
              </w:r>
            </w:hyperlink>
            <w:r w:rsidRPr="00C52B21">
              <w:rPr>
                <w:sz w:val="18"/>
                <w:szCs w:val="18"/>
              </w:rPr>
              <w:t xml:space="preserve"> или иной </w:t>
            </w:r>
            <w:r w:rsidRPr="00C52B21">
              <w:rPr>
                <w:sz w:val="18"/>
                <w:szCs w:val="18"/>
              </w:rPr>
              <w:lastRenderedPageBreak/>
              <w:t>документ, удостоверяющий личность заявителя</w:t>
            </w:r>
            <w:r w:rsidRPr="00C52B21">
              <w:rPr>
                <w:sz w:val="18"/>
                <w:szCs w:val="18"/>
              </w:rPr>
              <w:br/>
            </w:r>
            <w:r w:rsidRPr="00C52B21">
              <w:rPr>
                <w:sz w:val="18"/>
                <w:szCs w:val="18"/>
              </w:rPr>
              <w:br/>
            </w:r>
            <w:hyperlink r:id="rId145" w:anchor="a62" w:tooltip="+" w:history="1">
              <w:r w:rsidRPr="00C52B21">
                <w:rPr>
                  <w:rStyle w:val="a5"/>
                  <w:color w:val="auto"/>
                  <w:sz w:val="18"/>
                  <w:szCs w:val="18"/>
                </w:rPr>
                <w:t>справка</w:t>
              </w:r>
            </w:hyperlink>
            <w:r w:rsidRPr="00C52B21">
              <w:rPr>
                <w:sz w:val="18"/>
                <w:szCs w:val="18"/>
              </w:rPr>
              <w:t xml:space="preserve"> о смерти – в случае, если смерть зарегистрирована в Республике Беларусь</w:t>
            </w:r>
            <w:r w:rsidRPr="00C52B21">
              <w:rPr>
                <w:sz w:val="18"/>
                <w:szCs w:val="18"/>
              </w:rPr>
              <w:br/>
            </w:r>
            <w:r w:rsidRPr="00C52B21">
              <w:rPr>
                <w:sz w:val="18"/>
                <w:szCs w:val="18"/>
              </w:rPr>
              <w:br/>
            </w:r>
            <w:hyperlink r:id="rId146" w:anchor="a25" w:tooltip="+" w:history="1">
              <w:r w:rsidRPr="00C52B21">
                <w:rPr>
                  <w:rStyle w:val="a5"/>
                  <w:color w:val="auto"/>
                  <w:sz w:val="18"/>
                  <w:szCs w:val="18"/>
                </w:rPr>
                <w:t>свидетельство</w:t>
              </w:r>
            </w:hyperlink>
            <w:r w:rsidRPr="00C52B21">
              <w:rPr>
                <w:sz w:val="18"/>
                <w:szCs w:val="18"/>
              </w:rPr>
              <w:t xml:space="preserve"> о смерти – в случае, если смерть зарегистрирована за пределами Республики Беларусь</w:t>
            </w:r>
            <w:r w:rsidRPr="00C52B21">
              <w:rPr>
                <w:sz w:val="18"/>
                <w:szCs w:val="18"/>
              </w:rPr>
              <w:br/>
            </w:r>
            <w:r w:rsidRPr="00C52B21">
              <w:rPr>
                <w:sz w:val="18"/>
                <w:szCs w:val="18"/>
              </w:rPr>
              <w:br/>
            </w:r>
            <w:hyperlink r:id="rId147" w:anchor="a7" w:tooltip="+" w:history="1">
              <w:r w:rsidRPr="00C52B21">
                <w:rPr>
                  <w:rStyle w:val="a5"/>
                  <w:color w:val="auto"/>
                  <w:sz w:val="18"/>
                  <w:szCs w:val="18"/>
                </w:rPr>
                <w:t>свидетельство</w:t>
              </w:r>
            </w:hyperlink>
            <w:r w:rsidRPr="00C52B21">
              <w:rPr>
                <w:sz w:val="18"/>
                <w:szCs w:val="18"/>
              </w:rPr>
              <w:t xml:space="preserve"> о рождении (при его наличии) – в случае смерти ребенка (детей)</w:t>
            </w:r>
            <w:r w:rsidRPr="00C52B21">
              <w:rPr>
                <w:sz w:val="18"/>
                <w:szCs w:val="18"/>
              </w:rPr>
              <w:br/>
            </w:r>
            <w:r w:rsidRPr="00C52B21">
              <w:rPr>
                <w:sz w:val="18"/>
                <w:szCs w:val="18"/>
              </w:rPr>
              <w:br/>
              <w:t>справка о том, что умерший в возрасте от 18 до</w:t>
            </w:r>
            <w:proofErr w:type="gramEnd"/>
            <w:r w:rsidRPr="00C52B21">
              <w:rPr>
                <w:sz w:val="18"/>
                <w:szCs w:val="18"/>
              </w:rPr>
              <w:t xml:space="preserve"> 23 лет на день смерти являлся обучающимся, – в случае смерти лица в возрасте от 18 до 23 лет</w:t>
            </w:r>
            <w:r w:rsidRPr="00C52B21">
              <w:rPr>
                <w:sz w:val="18"/>
                <w:szCs w:val="18"/>
              </w:rPr>
              <w:br/>
            </w:r>
            <w:r w:rsidRPr="00C52B21">
              <w:rPr>
                <w:sz w:val="18"/>
                <w:szCs w:val="18"/>
              </w:rPr>
              <w:br/>
              <w:t xml:space="preserve">трудовая </w:t>
            </w:r>
            <w:hyperlink r:id="rId148" w:anchor="a17" w:tooltip="+" w:history="1">
              <w:r w:rsidRPr="00C52B21">
                <w:rPr>
                  <w:rStyle w:val="a5"/>
                  <w:color w:val="auto"/>
                  <w:sz w:val="18"/>
                  <w:szCs w:val="18"/>
                </w:rPr>
                <w:t>книжка</w:t>
              </w:r>
            </w:hyperlink>
            <w:r w:rsidRPr="00C52B21">
              <w:rPr>
                <w:sz w:val="18"/>
                <w:szCs w:val="18"/>
              </w:rP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1 рабочий день со дня подачи заявления, а в случае запроса документов и (или) сведений от других </w:t>
            </w:r>
            <w:r w:rsidRPr="00C52B21">
              <w:rPr>
                <w:sz w:val="18"/>
                <w:szCs w:val="18"/>
              </w:rPr>
              <w:lastRenderedPageBreak/>
              <w:t>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единовременно</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71" w:name="a950"/>
            <w:bookmarkEnd w:id="71"/>
            <w:r w:rsidRPr="00C52B21">
              <w:rPr>
                <w:rStyle w:val="s141"/>
                <w:b w:val="0"/>
                <w:bCs/>
                <w:sz w:val="18"/>
                <w:szCs w:val="18"/>
              </w:rPr>
              <w:lastRenderedPageBreak/>
              <w:t xml:space="preserve">2.44. Выдача </w:t>
            </w:r>
            <w:hyperlink r:id="rId149" w:anchor="a59" w:tooltip="+" w:history="1">
              <w:r w:rsidRPr="00C52B21">
                <w:rPr>
                  <w:rStyle w:val="a5"/>
                  <w:b w:val="0"/>
                  <w:color w:val="auto"/>
                  <w:sz w:val="18"/>
                  <w:szCs w:val="18"/>
                </w:rPr>
                <w:t>справки</w:t>
              </w:r>
            </w:hyperlink>
            <w:r w:rsidRPr="00C52B21">
              <w:rPr>
                <w:rStyle w:val="s141"/>
                <w:b w:val="0"/>
                <w:bCs/>
                <w:sz w:val="18"/>
                <w:szCs w:val="18"/>
              </w:rPr>
              <w:t xml:space="preserve"> о </w:t>
            </w:r>
            <w:proofErr w:type="spellStart"/>
            <w:r w:rsidRPr="00C52B21">
              <w:rPr>
                <w:rStyle w:val="s141"/>
                <w:b w:val="0"/>
                <w:bCs/>
                <w:sz w:val="18"/>
                <w:szCs w:val="18"/>
              </w:rPr>
              <w:t>невыделении</w:t>
            </w:r>
            <w:proofErr w:type="spellEnd"/>
            <w:r w:rsidRPr="00C52B21">
              <w:rPr>
                <w:rStyle w:val="s141"/>
                <w:b w:val="0"/>
                <w:bCs/>
                <w:sz w:val="18"/>
                <w:szCs w:val="18"/>
              </w:rPr>
              <w:t xml:space="preserve"> путевки на детей на санаторно-курортное лечение и оздоровление в текущем году</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по месту работы, службы</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50"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5 дней со дня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бессрочно </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72" w:name="a31"/>
            <w:bookmarkStart w:id="73" w:name="a1020"/>
            <w:bookmarkStart w:id="74" w:name="a541"/>
            <w:bookmarkStart w:id="75" w:name="a538"/>
            <w:bookmarkStart w:id="76" w:name="a35"/>
            <w:bookmarkStart w:id="77" w:name="a36"/>
            <w:bookmarkStart w:id="78" w:name="a37"/>
            <w:bookmarkStart w:id="79" w:name="a38"/>
            <w:bookmarkStart w:id="80" w:name="a542"/>
            <w:bookmarkStart w:id="81" w:name="a40"/>
            <w:bookmarkStart w:id="82" w:name="a543"/>
            <w:bookmarkStart w:id="83" w:name="a44"/>
            <w:bookmarkStart w:id="84" w:name="a45"/>
            <w:bookmarkStart w:id="85" w:name="a690"/>
            <w:bookmarkStart w:id="86" w:name="a104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52B21">
              <w:rPr>
                <w:b w:val="0"/>
                <w:sz w:val="18"/>
                <w:szCs w:val="18"/>
              </w:rPr>
              <w:t xml:space="preserve">18.7. Выдача </w:t>
            </w:r>
            <w:hyperlink r:id="rId151" w:anchor="a115" w:tooltip="+" w:history="1">
              <w:r w:rsidRPr="00C52B21">
                <w:rPr>
                  <w:rStyle w:val="a5"/>
                  <w:b w:val="0"/>
                  <w:color w:val="auto"/>
                  <w:sz w:val="18"/>
                  <w:szCs w:val="18"/>
                </w:rPr>
                <w:t>справки</w:t>
              </w:r>
            </w:hyperlink>
            <w:r w:rsidRPr="00C52B21">
              <w:rPr>
                <w:b w:val="0"/>
                <w:sz w:val="18"/>
                <w:szCs w:val="18"/>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w:t>
            </w:r>
            <w:r w:rsidRPr="00C52B21">
              <w:rPr>
                <w:b w:val="0"/>
                <w:sz w:val="18"/>
                <w:szCs w:val="18"/>
              </w:rPr>
              <w:lastRenderedPageBreak/>
              <w:t>гражданства Республики Беларусь</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 xml:space="preserve">организация по месту работы, службы, учебы, налоговый орган </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заявление</w:t>
            </w:r>
            <w:r w:rsidRPr="00C52B21">
              <w:rPr>
                <w:sz w:val="18"/>
                <w:szCs w:val="18"/>
              </w:rPr>
              <w:br/>
            </w:r>
            <w:r w:rsidRPr="00C52B21">
              <w:rPr>
                <w:sz w:val="18"/>
                <w:szCs w:val="18"/>
              </w:rPr>
              <w:br/>
            </w:r>
            <w:hyperlink r:id="rId152" w:anchor="a2" w:tooltip="+" w:history="1">
              <w:r w:rsidRPr="00C52B21">
                <w:rPr>
                  <w:rStyle w:val="a5"/>
                  <w:color w:val="auto"/>
                  <w:sz w:val="18"/>
                  <w:szCs w:val="18"/>
                </w:rPr>
                <w:t>паспорт</w:t>
              </w:r>
            </w:hyperlink>
            <w:r w:rsidRPr="00C52B21">
              <w:rPr>
                <w:sz w:val="18"/>
                <w:szCs w:val="18"/>
              </w:rPr>
              <w:t xml:space="preserve"> или иной документ, удостоверяющий личность, либо их копии</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rsidRPr="00C52B21">
              <w:rPr>
                <w:sz w:val="18"/>
                <w:szCs w:val="18"/>
              </w:rPr>
              <w:lastRenderedPageBreak/>
              <w:t>государственных органов, иных организаций – 1 месяц</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lastRenderedPageBreak/>
              <w:t>6 месяцев</w:t>
            </w:r>
          </w:p>
        </w:tc>
      </w:tr>
      <w:tr w:rsidR="003F7801" w:rsidRPr="00C52B21" w:rsidTr="007F2273">
        <w:trPr>
          <w:divId w:val="140393639"/>
          <w:trHeight w:val="240"/>
        </w:trPr>
        <w:tc>
          <w:tcPr>
            <w:tcW w:w="108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article"/>
              <w:spacing w:before="0" w:after="0"/>
              <w:ind w:left="0" w:firstLine="284"/>
              <w:rPr>
                <w:b w:val="0"/>
                <w:sz w:val="18"/>
                <w:szCs w:val="18"/>
              </w:rPr>
            </w:pPr>
            <w:bookmarkStart w:id="87" w:name="a1049"/>
            <w:bookmarkStart w:id="88" w:name="a1053"/>
            <w:bookmarkEnd w:id="87"/>
            <w:bookmarkEnd w:id="88"/>
            <w:r w:rsidRPr="00C52B21">
              <w:rPr>
                <w:b w:val="0"/>
                <w:sz w:val="18"/>
                <w:szCs w:val="18"/>
              </w:rPr>
              <w:lastRenderedPageBreak/>
              <w:t xml:space="preserve">18.13. Выдача </w:t>
            </w:r>
            <w:hyperlink r:id="rId153" w:anchor="a434" w:tooltip="+" w:history="1">
              <w:r w:rsidRPr="00C52B21">
                <w:rPr>
                  <w:rStyle w:val="a5"/>
                  <w:b w:val="0"/>
                  <w:color w:val="auto"/>
                  <w:sz w:val="18"/>
                  <w:szCs w:val="18"/>
                </w:rPr>
                <w:t>справки</w:t>
              </w:r>
            </w:hyperlink>
            <w:r w:rsidRPr="00C52B21">
              <w:rPr>
                <w:b w:val="0"/>
                <w:sz w:val="18"/>
                <w:szCs w:val="18"/>
              </w:rPr>
              <w:t xml:space="preserve"> о доходах, исчисленных и удержанных суммах подоходного налога с физических лиц</w:t>
            </w:r>
          </w:p>
        </w:tc>
        <w:tc>
          <w:tcPr>
            <w:tcW w:w="1218"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организация и (или) индивидуальный предприниматель по месту работы, службы и иному месту получения доходов</w:t>
            </w:r>
          </w:p>
        </w:tc>
        <w:tc>
          <w:tcPr>
            <w:tcW w:w="731" w:type="pct"/>
            <w:tcBorders>
              <w:top w:val="nil"/>
              <w:left w:val="nil"/>
              <w:bottom w:val="nil"/>
              <w:right w:val="nil"/>
            </w:tcBorders>
            <w:tcMar>
              <w:top w:w="0" w:type="dxa"/>
              <w:left w:w="6" w:type="dxa"/>
              <w:bottom w:w="0" w:type="dxa"/>
              <w:right w:w="6" w:type="dxa"/>
            </w:tcMar>
            <w:hideMark/>
          </w:tcPr>
          <w:p w:rsidR="003F7801" w:rsidRPr="00C52B21" w:rsidRDefault="0076152A" w:rsidP="00037D11">
            <w:pPr>
              <w:pStyle w:val="table10"/>
              <w:ind w:firstLine="284"/>
              <w:rPr>
                <w:sz w:val="18"/>
                <w:szCs w:val="18"/>
              </w:rPr>
            </w:pPr>
            <w:hyperlink r:id="rId154" w:anchor="a2" w:tooltip="+" w:history="1">
              <w:r w:rsidR="003F7801" w:rsidRPr="00C52B21">
                <w:rPr>
                  <w:rStyle w:val="a5"/>
                  <w:color w:val="auto"/>
                  <w:sz w:val="18"/>
                  <w:szCs w:val="18"/>
                </w:rPr>
                <w:t>паспорт</w:t>
              </w:r>
            </w:hyperlink>
            <w:r w:rsidR="003F7801" w:rsidRPr="00C52B21">
              <w:rPr>
                <w:sz w:val="18"/>
                <w:szCs w:val="18"/>
              </w:rPr>
              <w:t xml:space="preserve"> или иной документ, удостоверяющий личность</w:t>
            </w:r>
          </w:p>
        </w:tc>
        <w:tc>
          <w:tcPr>
            <w:tcW w:w="719"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бесплатно</w:t>
            </w:r>
          </w:p>
        </w:tc>
        <w:tc>
          <w:tcPr>
            <w:tcW w:w="604"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в день обращения</w:t>
            </w:r>
          </w:p>
        </w:tc>
        <w:tc>
          <w:tcPr>
            <w:tcW w:w="640" w:type="pct"/>
            <w:tcBorders>
              <w:top w:val="nil"/>
              <w:left w:val="nil"/>
              <w:bottom w:val="nil"/>
              <w:right w:val="nil"/>
            </w:tcBorders>
            <w:tcMar>
              <w:top w:w="0" w:type="dxa"/>
              <w:left w:w="6" w:type="dxa"/>
              <w:bottom w:w="0" w:type="dxa"/>
              <w:right w:w="6" w:type="dxa"/>
            </w:tcMar>
            <w:hideMark/>
          </w:tcPr>
          <w:p w:rsidR="003F7801" w:rsidRPr="00C52B21" w:rsidRDefault="003F7801" w:rsidP="00037D11">
            <w:pPr>
              <w:pStyle w:val="table10"/>
              <w:ind w:firstLine="284"/>
              <w:rPr>
                <w:sz w:val="18"/>
                <w:szCs w:val="18"/>
              </w:rPr>
            </w:pPr>
            <w:r w:rsidRPr="00C52B21">
              <w:rPr>
                <w:sz w:val="18"/>
                <w:szCs w:val="18"/>
              </w:rPr>
              <w:t>бессрочно</w:t>
            </w:r>
          </w:p>
        </w:tc>
      </w:tr>
    </w:tbl>
    <w:p w:rsidR="003F7801" w:rsidRPr="00C52B21" w:rsidRDefault="003F7801" w:rsidP="00037D11">
      <w:pPr>
        <w:pStyle w:val="snoskiline"/>
        <w:ind w:firstLine="284"/>
        <w:divId w:val="140393639"/>
      </w:pPr>
      <w:bookmarkStart w:id="89" w:name="a1054"/>
      <w:bookmarkStart w:id="90" w:name="a47"/>
      <w:bookmarkStart w:id="91" w:name="a767"/>
      <w:bookmarkStart w:id="92" w:name="a49"/>
      <w:bookmarkStart w:id="93" w:name="a50"/>
      <w:bookmarkStart w:id="94" w:name="a996"/>
      <w:bookmarkEnd w:id="89"/>
      <w:bookmarkEnd w:id="90"/>
      <w:bookmarkEnd w:id="91"/>
      <w:bookmarkEnd w:id="92"/>
      <w:bookmarkEnd w:id="93"/>
      <w:bookmarkEnd w:id="94"/>
      <w:r w:rsidRPr="00C52B21">
        <w:t>______________________________</w:t>
      </w:r>
    </w:p>
    <w:p w:rsidR="003F7801" w:rsidRPr="00C52B21" w:rsidRDefault="003F7801" w:rsidP="00037D11">
      <w:pPr>
        <w:pStyle w:val="snoski"/>
        <w:spacing w:before="0" w:after="0"/>
        <w:ind w:firstLine="284"/>
        <w:divId w:val="140393639"/>
      </w:pPr>
      <w:bookmarkStart w:id="95" w:name="a250"/>
      <w:bookmarkEnd w:id="95"/>
      <w:r w:rsidRPr="00C52B21">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F7801" w:rsidRPr="00C52B21" w:rsidRDefault="003F7801" w:rsidP="00037D11">
      <w:pPr>
        <w:pStyle w:val="snoski"/>
        <w:spacing w:before="0" w:after="0"/>
        <w:ind w:firstLine="284"/>
        <w:divId w:val="140393639"/>
      </w:pPr>
      <w:proofErr w:type="gramStart"/>
      <w:r w:rsidRPr="00C52B21">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F7801" w:rsidRPr="00C52B21" w:rsidRDefault="003F7801" w:rsidP="00037D11">
      <w:pPr>
        <w:pStyle w:val="snoski"/>
        <w:spacing w:before="0" w:after="0"/>
        <w:ind w:firstLine="284"/>
        <w:divId w:val="140393639"/>
      </w:pPr>
      <w:r w:rsidRPr="00C52B21">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F7801" w:rsidRPr="00C52B21" w:rsidRDefault="003F7801" w:rsidP="00037D11">
      <w:pPr>
        <w:pStyle w:val="snoski"/>
        <w:spacing w:before="0" w:after="0"/>
        <w:ind w:firstLine="284"/>
        <w:divId w:val="140393639"/>
      </w:pPr>
      <w:r w:rsidRPr="00C52B21">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F7801" w:rsidRPr="00C52B21" w:rsidRDefault="003F7801" w:rsidP="00037D11">
      <w:pPr>
        <w:pStyle w:val="snoski"/>
        <w:spacing w:before="0" w:after="0"/>
        <w:ind w:firstLine="284"/>
        <w:divId w:val="140393639"/>
      </w:pPr>
      <w:bookmarkStart w:id="96" w:name="a251"/>
      <w:bookmarkEnd w:id="96"/>
      <w:r w:rsidRPr="00C52B21">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F7801" w:rsidRPr="00C52B21" w:rsidRDefault="003F7801" w:rsidP="00037D11">
      <w:pPr>
        <w:pStyle w:val="comment"/>
        <w:spacing w:before="0" w:after="0"/>
        <w:ind w:firstLine="284"/>
        <w:divId w:val="140393639"/>
      </w:pPr>
      <w:r w:rsidRPr="00C52B21">
        <w:t>В случае</w:t>
      </w:r>
      <w:proofErr w:type="gramStart"/>
      <w:r w:rsidRPr="00C52B21">
        <w:t>,</w:t>
      </w:r>
      <w:proofErr w:type="gramEnd"/>
      <w:r w:rsidRPr="00C52B21">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F7801" w:rsidRPr="00C52B21" w:rsidRDefault="003F7801" w:rsidP="00037D11">
      <w:pPr>
        <w:pStyle w:val="comment"/>
        <w:spacing w:before="0" w:after="0"/>
        <w:ind w:firstLine="284"/>
        <w:divId w:val="140393639"/>
      </w:pPr>
      <w:proofErr w:type="gramStart"/>
      <w:r w:rsidRPr="00C52B21">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52B21">
        <w:t xml:space="preserve"> организации, должностного лица.</w:t>
      </w:r>
    </w:p>
    <w:p w:rsidR="003F7801" w:rsidRPr="00C52B21" w:rsidRDefault="003F7801" w:rsidP="00037D11">
      <w:pPr>
        <w:pStyle w:val="snoski"/>
        <w:spacing w:before="0" w:after="0"/>
        <w:ind w:firstLine="284"/>
        <w:divId w:val="140393639"/>
      </w:pPr>
      <w:bookmarkStart w:id="97" w:name="a252"/>
      <w:bookmarkEnd w:id="97"/>
      <w:r w:rsidRPr="00C52B21">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F7801" w:rsidRPr="00C52B21" w:rsidRDefault="003F7801" w:rsidP="00037D11">
      <w:pPr>
        <w:pStyle w:val="snoski"/>
        <w:spacing w:before="0" w:after="0"/>
        <w:ind w:firstLine="284"/>
        <w:divId w:val="140393639"/>
      </w:pPr>
      <w:r w:rsidRPr="00C52B21">
        <w:t xml:space="preserve">**** Государственная пошлина за выдачу </w:t>
      </w:r>
      <w:hyperlink r:id="rId155" w:anchor="a8" w:tooltip="+" w:history="1">
        <w:r w:rsidRPr="00C52B21">
          <w:rPr>
            <w:rStyle w:val="a5"/>
            <w:color w:val="auto"/>
          </w:rPr>
          <w:t>разрешения</w:t>
        </w:r>
      </w:hyperlink>
      <w:r w:rsidRPr="00C52B21">
        <w:t xml:space="preserve"> на допуск уплачивается по ставке:</w:t>
      </w:r>
    </w:p>
    <w:p w:rsidR="003F7801" w:rsidRPr="00C52B21" w:rsidRDefault="003F7801" w:rsidP="00037D11">
      <w:pPr>
        <w:pStyle w:val="snoski"/>
        <w:spacing w:before="0" w:after="0"/>
        <w:ind w:firstLine="284"/>
        <w:divId w:val="140393639"/>
      </w:pPr>
      <w:r w:rsidRPr="00C52B21">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hyperlink r:id="rId156" w:anchor="a8" w:tooltip="+" w:history="1">
        <w:r w:rsidRPr="00C52B21">
          <w:rPr>
            <w:rStyle w:val="a5"/>
            <w:color w:val="auto"/>
          </w:rPr>
          <w:t>справки</w:t>
        </w:r>
      </w:hyperlink>
      <w:r w:rsidRPr="00C52B21">
        <w:t xml:space="preserve"> о состоянии здоровья, подтверждающей их годность к управлению механическими транспортными средствами;</w:t>
      </w:r>
    </w:p>
    <w:p w:rsidR="003F7801" w:rsidRPr="00C52B21" w:rsidRDefault="003F7801" w:rsidP="00037D11">
      <w:pPr>
        <w:pStyle w:val="snoski"/>
        <w:spacing w:before="0" w:after="0"/>
        <w:ind w:firstLine="284"/>
        <w:divId w:val="140393639"/>
      </w:pPr>
      <w:r w:rsidRPr="00C52B21">
        <w:t xml:space="preserve">увеличенной на коэффициент 2, в отношении транспортного средства, для которого срок действия </w:t>
      </w:r>
      <w:hyperlink r:id="rId157" w:anchor="a8" w:tooltip="+" w:history="1">
        <w:r w:rsidRPr="00C52B21">
          <w:rPr>
            <w:rStyle w:val="a5"/>
            <w:color w:val="auto"/>
          </w:rPr>
          <w:t>разрешения</w:t>
        </w:r>
      </w:hyperlink>
      <w:r w:rsidRPr="00C52B21">
        <w:t xml:space="preserve"> на допуск установлен два года.</w:t>
      </w:r>
    </w:p>
    <w:p w:rsidR="003F7801" w:rsidRPr="00C52B21" w:rsidRDefault="003F7801" w:rsidP="00037D11">
      <w:pPr>
        <w:pStyle w:val="snoski"/>
        <w:spacing w:before="0" w:after="0"/>
        <w:ind w:firstLine="284"/>
        <w:divId w:val="140393639"/>
      </w:pPr>
      <w:r w:rsidRPr="00C52B21">
        <w:t xml:space="preserve">Государственная пошлина за выдачу </w:t>
      </w:r>
      <w:hyperlink r:id="rId158" w:anchor="a8" w:tooltip="+" w:history="1">
        <w:r w:rsidRPr="00C52B21">
          <w:rPr>
            <w:rStyle w:val="a5"/>
            <w:color w:val="auto"/>
          </w:rPr>
          <w:t>разрешения</w:t>
        </w:r>
      </w:hyperlink>
      <w:r w:rsidRPr="00C52B21">
        <w:t xml:space="preserve"> на допуск не уплачивается в отношении транспортных средств:</w:t>
      </w:r>
    </w:p>
    <w:p w:rsidR="003F7801" w:rsidRPr="00C52B21" w:rsidRDefault="003F7801" w:rsidP="00037D11">
      <w:pPr>
        <w:pStyle w:val="snoski"/>
        <w:spacing w:before="0" w:after="0"/>
        <w:ind w:firstLine="284"/>
        <w:divId w:val="140393639"/>
      </w:pPr>
      <w:r w:rsidRPr="00C52B21">
        <w:t xml:space="preserve">специально </w:t>
      </w:r>
      <w:proofErr w:type="gramStart"/>
      <w:r w:rsidRPr="00C52B21">
        <w:t>оборудованных</w:t>
      </w:r>
      <w:proofErr w:type="gramEnd"/>
      <w:r w:rsidRPr="00C52B21">
        <w:t xml:space="preserve"> для использования инвалидами;</w:t>
      </w:r>
    </w:p>
    <w:p w:rsidR="003F7801" w:rsidRPr="00C52B21" w:rsidRDefault="003F7801" w:rsidP="00037D11">
      <w:pPr>
        <w:pStyle w:val="snoski"/>
        <w:spacing w:before="0" w:after="0"/>
        <w:ind w:firstLine="284"/>
        <w:divId w:val="140393639"/>
      </w:pPr>
      <w:proofErr w:type="gramStart"/>
      <w:r w:rsidRPr="00C52B21">
        <w:t>полученных</w:t>
      </w:r>
      <w:proofErr w:type="gramEnd"/>
      <w:r w:rsidRPr="00C52B21">
        <w:t xml:space="preserve"> (приобретенных) через органы по труду, занятости и социальной защите в соответствии с ранее действовавшим законодательством.</w:t>
      </w:r>
    </w:p>
    <w:p w:rsidR="003F7801" w:rsidRPr="00C52B21" w:rsidRDefault="003F7801" w:rsidP="00037D11">
      <w:pPr>
        <w:pStyle w:val="snoski"/>
        <w:spacing w:before="0" w:after="0"/>
        <w:ind w:firstLine="284"/>
        <w:divId w:val="140393639"/>
      </w:pPr>
      <w:bookmarkStart w:id="98" w:name="a703"/>
      <w:bookmarkEnd w:id="98"/>
      <w:r w:rsidRPr="00C52B21">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F7801" w:rsidRPr="00C52B21" w:rsidRDefault="003F7801" w:rsidP="00037D11">
      <w:pPr>
        <w:pStyle w:val="snoski"/>
        <w:spacing w:before="0" w:after="0"/>
        <w:ind w:firstLine="284"/>
        <w:divId w:val="140393639"/>
      </w:pPr>
      <w:bookmarkStart w:id="99" w:name="a705"/>
      <w:bookmarkEnd w:id="99"/>
      <w:proofErr w:type="gramStart"/>
      <w:r w:rsidRPr="00C52B21">
        <w:t xml:space="preserve">****** Осуществляется в случае, если назначение капитального строения (здания, сооружения) в соответствии с единой </w:t>
      </w:r>
      <w:hyperlink r:id="rId159" w:anchor="a1" w:tooltip="+" w:history="1">
        <w:r w:rsidRPr="00C52B21">
          <w:rPr>
            <w:rStyle w:val="a5"/>
            <w:color w:val="auto"/>
          </w:rPr>
          <w:t>классификацией</w:t>
        </w:r>
      </w:hyperlink>
      <w:r w:rsidRPr="00C52B21">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3F7801" w:rsidRPr="00C52B21" w:rsidRDefault="003F7801" w:rsidP="00037D11">
      <w:pPr>
        <w:pStyle w:val="snoski"/>
        <w:spacing w:before="0" w:after="0"/>
        <w:ind w:firstLine="284"/>
        <w:divId w:val="140393639"/>
      </w:pPr>
      <w:bookmarkStart w:id="100" w:name="a704"/>
      <w:bookmarkEnd w:id="100"/>
      <w:proofErr w:type="gramStart"/>
      <w:r w:rsidRPr="00C52B21">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52B21">
        <w:t xml:space="preserve"> (обременений) прав на недвижимое имущество.</w:t>
      </w:r>
    </w:p>
    <w:p w:rsidR="003F7801" w:rsidRPr="00C52B21" w:rsidRDefault="003F7801" w:rsidP="00037D11">
      <w:pPr>
        <w:pStyle w:val="snoski"/>
        <w:spacing w:before="0" w:after="0"/>
        <w:ind w:firstLine="284"/>
        <w:divId w:val="140393639"/>
      </w:pPr>
      <w:bookmarkStart w:id="101" w:name="a1114"/>
      <w:bookmarkEnd w:id="101"/>
      <w:r w:rsidRPr="00C52B21">
        <w:t>******** Выдается для въезда в автодорожные пункты пропуска, в которых не функционирует система электронной очереди транспортных сре</w:t>
      </w:r>
      <w:proofErr w:type="gramStart"/>
      <w:r w:rsidRPr="00C52B21">
        <w:t>дств дл</w:t>
      </w:r>
      <w:proofErr w:type="gramEnd"/>
      <w:r w:rsidRPr="00C52B21">
        <w:t>я въезда в автодорожные пункты пропуска.</w:t>
      </w:r>
    </w:p>
    <w:p w:rsidR="003F7801" w:rsidRPr="00C52B21" w:rsidRDefault="003F7801" w:rsidP="00037D11">
      <w:pPr>
        <w:pStyle w:val="snoski"/>
        <w:spacing w:before="0" w:after="0"/>
        <w:ind w:firstLine="284"/>
        <w:divId w:val="140393639"/>
      </w:pPr>
      <w:bookmarkStart w:id="102" w:name="a1115"/>
      <w:bookmarkEnd w:id="102"/>
      <w:r w:rsidRPr="00C52B21">
        <w:t>********* В случаях, определенных Президентом Республики Беларусь, либо при добровольной сертификации.</w:t>
      </w:r>
    </w:p>
    <w:p w:rsidR="003F7801" w:rsidRPr="00C52B21" w:rsidRDefault="003F7801" w:rsidP="00037D11">
      <w:pPr>
        <w:pStyle w:val="snoski"/>
        <w:spacing w:before="0" w:after="0"/>
        <w:ind w:firstLine="284"/>
        <w:divId w:val="140393639"/>
      </w:pPr>
      <w:r w:rsidRPr="00C52B21">
        <w:t> </w:t>
      </w:r>
    </w:p>
    <w:sectPr w:rsidR="003F7801" w:rsidRPr="00C52B21" w:rsidSect="00037D11">
      <w:pgSz w:w="15840" w:h="12240" w:orient="landscape"/>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useFELayout/>
  </w:compat>
  <w:rsids>
    <w:rsidRoot w:val="003F7801"/>
    <w:rsid w:val="00037D11"/>
    <w:rsid w:val="00180780"/>
    <w:rsid w:val="002B3BB6"/>
    <w:rsid w:val="003F7801"/>
    <w:rsid w:val="0046292C"/>
    <w:rsid w:val="004E2EFA"/>
    <w:rsid w:val="00511394"/>
    <w:rsid w:val="00542F85"/>
    <w:rsid w:val="005D680E"/>
    <w:rsid w:val="00725178"/>
    <w:rsid w:val="0076152A"/>
    <w:rsid w:val="007F2273"/>
    <w:rsid w:val="009921F2"/>
    <w:rsid w:val="00B47D43"/>
    <w:rsid w:val="00C52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0E"/>
  </w:style>
  <w:style w:type="paragraph" w:styleId="1">
    <w:name w:val="heading 1"/>
    <w:basedOn w:val="a"/>
    <w:link w:val="10"/>
    <w:uiPriority w:val="9"/>
    <w:qFormat/>
    <w:rsid w:val="003F7801"/>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801"/>
    <w:rPr>
      <w:rFonts w:ascii="Times New Roman" w:hAnsi="Times New Roman" w:cs="Times New Roman"/>
      <w:b/>
      <w:bCs/>
      <w:kern w:val="36"/>
      <w:sz w:val="24"/>
      <w:szCs w:val="24"/>
    </w:rPr>
  </w:style>
  <w:style w:type="paragraph" w:styleId="a3">
    <w:name w:val="Balloon Text"/>
    <w:basedOn w:val="a"/>
    <w:link w:val="a4"/>
    <w:uiPriority w:val="99"/>
    <w:semiHidden/>
    <w:unhideWhenUsed/>
    <w:rsid w:val="00037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D11"/>
    <w:rPr>
      <w:rFonts w:ascii="Tahoma" w:hAnsi="Tahoma" w:cs="Tahoma"/>
      <w:sz w:val="16"/>
      <w:szCs w:val="16"/>
    </w:rPr>
  </w:style>
  <w:style w:type="character" w:customStyle="1" w:styleId="name">
    <w:name w:val="name"/>
    <w:basedOn w:val="a0"/>
    <w:rsid w:val="003F7801"/>
    <w:rPr>
      <w:rFonts w:ascii="Times New Roman" w:hAnsi="Times New Roman" w:cs="Times New Roman" w:hint="default"/>
      <w:b/>
      <w:bCs/>
      <w:caps/>
    </w:rPr>
  </w:style>
  <w:style w:type="character" w:customStyle="1" w:styleId="promulgator">
    <w:name w:val="promulgator"/>
    <w:basedOn w:val="a0"/>
    <w:rsid w:val="003F7801"/>
    <w:rPr>
      <w:rFonts w:ascii="Times New Roman" w:hAnsi="Times New Roman" w:cs="Times New Roman" w:hint="default"/>
      <w:b/>
      <w:bCs/>
      <w:caps/>
    </w:rPr>
  </w:style>
  <w:style w:type="paragraph" w:customStyle="1" w:styleId="newncpi0">
    <w:name w:val="newncpi0"/>
    <w:basedOn w:val="a"/>
    <w:rsid w:val="003F7801"/>
    <w:pPr>
      <w:spacing w:before="160" w:after="160" w:line="240" w:lineRule="auto"/>
      <w:jc w:val="both"/>
    </w:pPr>
    <w:rPr>
      <w:rFonts w:ascii="Times New Roman" w:hAnsi="Times New Roman" w:cs="Times New Roman"/>
      <w:sz w:val="24"/>
      <w:szCs w:val="24"/>
    </w:rPr>
  </w:style>
  <w:style w:type="character" w:customStyle="1" w:styleId="datepr">
    <w:name w:val="datepr"/>
    <w:basedOn w:val="a0"/>
    <w:rsid w:val="003F7801"/>
    <w:rPr>
      <w:rFonts w:ascii="Times New Roman" w:hAnsi="Times New Roman" w:cs="Times New Roman" w:hint="default"/>
      <w:i/>
      <w:iCs/>
    </w:rPr>
  </w:style>
  <w:style w:type="character" w:customStyle="1" w:styleId="number">
    <w:name w:val="number"/>
    <w:basedOn w:val="a0"/>
    <w:rsid w:val="003F7801"/>
    <w:rPr>
      <w:rFonts w:ascii="Times New Roman" w:hAnsi="Times New Roman" w:cs="Times New Roman" w:hint="default"/>
      <w:i/>
      <w:iCs/>
    </w:rPr>
  </w:style>
  <w:style w:type="paragraph" w:customStyle="1" w:styleId="newncpi">
    <w:name w:val="newncpi"/>
    <w:basedOn w:val="a"/>
    <w:rsid w:val="003F7801"/>
    <w:pPr>
      <w:spacing w:before="160" w:after="160" w:line="240" w:lineRule="auto"/>
      <w:ind w:firstLine="567"/>
      <w:jc w:val="both"/>
    </w:pPr>
    <w:rPr>
      <w:rFonts w:ascii="Times New Roman" w:hAnsi="Times New Roman" w:cs="Times New Roman"/>
      <w:sz w:val="24"/>
      <w:szCs w:val="24"/>
    </w:rPr>
  </w:style>
  <w:style w:type="paragraph" w:customStyle="1" w:styleId="title">
    <w:name w:val="title"/>
    <w:basedOn w:val="a"/>
    <w:rsid w:val="003F7801"/>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rsid w:val="003F7801"/>
    <w:pPr>
      <w:spacing w:after="0" w:line="240" w:lineRule="auto"/>
      <w:ind w:left="1021"/>
    </w:pPr>
    <w:rPr>
      <w:rFonts w:ascii="Times New Roman" w:hAnsi="Times New Roman" w:cs="Times New Roman"/>
      <w:sz w:val="24"/>
      <w:szCs w:val="24"/>
    </w:rPr>
  </w:style>
  <w:style w:type="paragraph" w:customStyle="1" w:styleId="changeadd">
    <w:name w:val="changeadd"/>
    <w:basedOn w:val="a"/>
    <w:rsid w:val="003F7801"/>
    <w:pPr>
      <w:spacing w:after="0" w:line="240" w:lineRule="auto"/>
      <w:ind w:left="1134" w:firstLine="567"/>
      <w:jc w:val="both"/>
    </w:pPr>
    <w:rPr>
      <w:rFonts w:ascii="Times New Roman" w:hAnsi="Times New Roman" w:cs="Times New Roman"/>
      <w:sz w:val="24"/>
      <w:szCs w:val="24"/>
    </w:rPr>
  </w:style>
  <w:style w:type="character" w:styleId="a5">
    <w:name w:val="Hyperlink"/>
    <w:basedOn w:val="a0"/>
    <w:uiPriority w:val="99"/>
    <w:semiHidden/>
    <w:unhideWhenUsed/>
    <w:rsid w:val="003F7801"/>
    <w:rPr>
      <w:color w:val="0038C8"/>
      <w:u w:val="single"/>
    </w:rPr>
  </w:style>
  <w:style w:type="paragraph" w:customStyle="1" w:styleId="preamble">
    <w:name w:val="preamble"/>
    <w:basedOn w:val="a"/>
    <w:rsid w:val="003F7801"/>
    <w:pPr>
      <w:spacing w:before="160" w:after="160" w:line="240" w:lineRule="auto"/>
      <w:ind w:firstLine="567"/>
      <w:jc w:val="both"/>
    </w:pPr>
    <w:rPr>
      <w:rFonts w:ascii="Times New Roman" w:hAnsi="Times New Roman" w:cs="Times New Roman"/>
      <w:sz w:val="24"/>
      <w:szCs w:val="24"/>
    </w:rPr>
  </w:style>
  <w:style w:type="character" w:customStyle="1" w:styleId="razr">
    <w:name w:val="razr"/>
    <w:basedOn w:val="a0"/>
    <w:rsid w:val="003F7801"/>
    <w:rPr>
      <w:rFonts w:ascii="Times New Roman" w:hAnsi="Times New Roman" w:cs="Times New Roman" w:hint="default"/>
      <w:spacing w:val="30"/>
    </w:rPr>
  </w:style>
  <w:style w:type="paragraph" w:customStyle="1" w:styleId="point">
    <w:name w:val="point"/>
    <w:basedOn w:val="a"/>
    <w:rsid w:val="003F7801"/>
    <w:pPr>
      <w:spacing w:before="160" w:after="160" w:line="240" w:lineRule="auto"/>
      <w:ind w:firstLine="567"/>
      <w:jc w:val="both"/>
    </w:pPr>
    <w:rPr>
      <w:rFonts w:ascii="Times New Roman" w:hAnsi="Times New Roman" w:cs="Times New Roman"/>
      <w:sz w:val="24"/>
      <w:szCs w:val="24"/>
    </w:rPr>
  </w:style>
  <w:style w:type="character" w:customStyle="1" w:styleId="post">
    <w:name w:val="post"/>
    <w:basedOn w:val="a0"/>
    <w:rsid w:val="003F7801"/>
    <w:rPr>
      <w:rFonts w:ascii="Times New Roman" w:hAnsi="Times New Roman" w:cs="Times New Roman" w:hint="default"/>
      <w:b/>
      <w:bCs/>
      <w:i/>
      <w:iCs/>
      <w:sz w:val="22"/>
      <w:szCs w:val="22"/>
    </w:rPr>
  </w:style>
  <w:style w:type="character" w:customStyle="1" w:styleId="pers">
    <w:name w:val="pers"/>
    <w:basedOn w:val="a0"/>
    <w:rsid w:val="003F7801"/>
    <w:rPr>
      <w:rFonts w:ascii="Times New Roman" w:hAnsi="Times New Roman" w:cs="Times New Roman" w:hint="default"/>
      <w:b/>
      <w:bCs/>
      <w:i/>
      <w:iCs/>
      <w:sz w:val="22"/>
      <w:szCs w:val="22"/>
    </w:rPr>
  </w:style>
  <w:style w:type="paragraph" w:customStyle="1" w:styleId="titleu">
    <w:name w:val="titleu"/>
    <w:basedOn w:val="a"/>
    <w:rsid w:val="003F7801"/>
    <w:pPr>
      <w:spacing w:before="360" w:after="360" w:line="240" w:lineRule="auto"/>
    </w:pPr>
    <w:rPr>
      <w:rFonts w:ascii="Times New Roman" w:hAnsi="Times New Roman" w:cs="Times New Roman"/>
      <w:b/>
      <w:bCs/>
      <w:sz w:val="24"/>
      <w:szCs w:val="24"/>
    </w:rPr>
  </w:style>
  <w:style w:type="paragraph" w:customStyle="1" w:styleId="table10">
    <w:name w:val="table10"/>
    <w:basedOn w:val="a"/>
    <w:rsid w:val="003F7801"/>
    <w:pPr>
      <w:spacing w:after="0" w:line="240" w:lineRule="auto"/>
    </w:pPr>
    <w:rPr>
      <w:rFonts w:ascii="Times New Roman" w:hAnsi="Times New Roman" w:cs="Times New Roman"/>
      <w:sz w:val="20"/>
      <w:szCs w:val="20"/>
    </w:rPr>
  </w:style>
  <w:style w:type="paragraph" w:customStyle="1" w:styleId="chapter">
    <w:name w:val="chapter"/>
    <w:basedOn w:val="a"/>
    <w:rsid w:val="003F7801"/>
    <w:pPr>
      <w:spacing w:before="360" w:after="360" w:line="240" w:lineRule="auto"/>
      <w:jc w:val="center"/>
    </w:pPr>
    <w:rPr>
      <w:rFonts w:ascii="Times New Roman" w:hAnsi="Times New Roman" w:cs="Times New Roman"/>
      <w:b/>
      <w:bCs/>
      <w:caps/>
      <w:sz w:val="24"/>
      <w:szCs w:val="24"/>
    </w:rPr>
  </w:style>
  <w:style w:type="character" w:customStyle="1" w:styleId="s141">
    <w:name w:val="s141"/>
    <w:basedOn w:val="a0"/>
    <w:rsid w:val="003F7801"/>
    <w:rPr>
      <w:b w:val="0"/>
      <w:bCs/>
      <w:sz w:val="20"/>
      <w:szCs w:val="20"/>
    </w:rPr>
  </w:style>
  <w:style w:type="paragraph" w:customStyle="1" w:styleId="article">
    <w:name w:val="article"/>
    <w:basedOn w:val="a"/>
    <w:rsid w:val="003F780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3F7801"/>
    <w:pPr>
      <w:spacing w:before="160" w:after="160" w:line="240" w:lineRule="auto"/>
      <w:ind w:firstLine="567"/>
      <w:jc w:val="both"/>
    </w:pPr>
    <w:rPr>
      <w:rFonts w:ascii="Times New Roman" w:hAnsi="Times New Roman" w:cs="Times New Roman"/>
      <w:sz w:val="24"/>
      <w:szCs w:val="24"/>
    </w:rPr>
  </w:style>
  <w:style w:type="character" w:customStyle="1" w:styleId="s231">
    <w:name w:val="s231"/>
    <w:basedOn w:val="a0"/>
    <w:rsid w:val="003F7801"/>
    <w:rPr>
      <w:sz w:val="20"/>
      <w:szCs w:val="20"/>
    </w:rPr>
  </w:style>
  <w:style w:type="paragraph" w:customStyle="1" w:styleId="snoskiline">
    <w:name w:val="snoskiline"/>
    <w:basedOn w:val="a"/>
    <w:rsid w:val="003F7801"/>
    <w:pPr>
      <w:spacing w:after="0" w:line="240" w:lineRule="auto"/>
      <w:jc w:val="both"/>
    </w:pPr>
    <w:rPr>
      <w:rFonts w:ascii="Times New Roman" w:hAnsi="Times New Roman" w:cs="Times New Roman"/>
      <w:sz w:val="20"/>
      <w:szCs w:val="20"/>
    </w:rPr>
  </w:style>
  <w:style w:type="paragraph" w:customStyle="1" w:styleId="snoski">
    <w:name w:val="snoski"/>
    <w:basedOn w:val="a"/>
    <w:rsid w:val="003F7801"/>
    <w:pPr>
      <w:spacing w:before="160" w:after="160" w:line="240" w:lineRule="auto"/>
      <w:ind w:firstLine="567"/>
      <w:jc w:val="both"/>
    </w:pPr>
    <w:rPr>
      <w:rFonts w:ascii="Times New Roman" w:hAnsi="Times New Roman" w:cs="Times New Roman"/>
      <w:sz w:val="20"/>
      <w:szCs w:val="20"/>
    </w:rPr>
  </w:style>
  <w:style w:type="paragraph" w:customStyle="1" w:styleId="comment">
    <w:name w:val="comment"/>
    <w:basedOn w:val="a"/>
    <w:rsid w:val="003F7801"/>
    <w:pPr>
      <w:spacing w:before="160" w:after="160" w:line="240" w:lineRule="auto"/>
      <w:ind w:firstLine="709"/>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0393639">
      <w:bodyDiv w:val="1"/>
      <w:marLeft w:val="0"/>
      <w:marRight w:val="226"/>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x.dll?d=39559&amp;a=7" TargetMode="External"/><Relationship Id="rId117" Type="http://schemas.openxmlformats.org/officeDocument/2006/relationships/hyperlink" Target="tx.dll?d=200199&amp;a=64" TargetMode="External"/><Relationship Id="rId21" Type="http://schemas.openxmlformats.org/officeDocument/2006/relationships/hyperlink" Target="tx.dll?d=39559&amp;a=7" TargetMode="External"/><Relationship Id="rId42" Type="http://schemas.openxmlformats.org/officeDocument/2006/relationships/hyperlink" Target="tx.dll?d=86269&amp;a=2" TargetMode="External"/><Relationship Id="rId47" Type="http://schemas.openxmlformats.org/officeDocument/2006/relationships/hyperlink" Target="tx.dll?d=146655&amp;a=46" TargetMode="External"/><Relationship Id="rId63" Type="http://schemas.openxmlformats.org/officeDocument/2006/relationships/hyperlink" Target="tx.dll?d=179950&amp;a=2" TargetMode="External"/><Relationship Id="rId68" Type="http://schemas.openxmlformats.org/officeDocument/2006/relationships/hyperlink" Target="tx.dll?d=179950&amp;a=2" TargetMode="External"/><Relationship Id="rId84" Type="http://schemas.openxmlformats.org/officeDocument/2006/relationships/hyperlink" Target="tx.dll?d=89663&amp;a=63" TargetMode="External"/><Relationship Id="rId89" Type="http://schemas.openxmlformats.org/officeDocument/2006/relationships/hyperlink" Target="tx.dll?d=39559&amp;a=9" TargetMode="External"/><Relationship Id="rId112" Type="http://schemas.openxmlformats.org/officeDocument/2006/relationships/hyperlink" Target="tx.dll?d=39559&amp;a=7" TargetMode="External"/><Relationship Id="rId133" Type="http://schemas.openxmlformats.org/officeDocument/2006/relationships/hyperlink" Target="tx.dll?d=389100&amp;a=2" TargetMode="External"/><Relationship Id="rId138" Type="http://schemas.openxmlformats.org/officeDocument/2006/relationships/hyperlink" Target="tx.dll?d=193762&amp;a=1" TargetMode="External"/><Relationship Id="rId154" Type="http://schemas.openxmlformats.org/officeDocument/2006/relationships/hyperlink" Target="tx.dll?d=179950&amp;a=2" TargetMode="External"/><Relationship Id="rId159" Type="http://schemas.openxmlformats.org/officeDocument/2006/relationships/hyperlink" Target="tx.dll?d=72740&amp;a=1" TargetMode="External"/><Relationship Id="rId16" Type="http://schemas.openxmlformats.org/officeDocument/2006/relationships/hyperlink" Target="tx.dll?d=419043&amp;a=36" TargetMode="External"/><Relationship Id="rId107" Type="http://schemas.openxmlformats.org/officeDocument/2006/relationships/hyperlink" Target="tx.dll?d=244456&amp;a=10" TargetMode="External"/><Relationship Id="rId11" Type="http://schemas.openxmlformats.org/officeDocument/2006/relationships/hyperlink" Target="tx.dll?d=86269&amp;a=2" TargetMode="External"/><Relationship Id="rId32" Type="http://schemas.openxmlformats.org/officeDocument/2006/relationships/hyperlink" Target="tx.dll?d=179950&amp;a=2" TargetMode="External"/><Relationship Id="rId37" Type="http://schemas.openxmlformats.org/officeDocument/2006/relationships/hyperlink" Target="tx.dll?d=179950&amp;a=2" TargetMode="External"/><Relationship Id="rId53" Type="http://schemas.openxmlformats.org/officeDocument/2006/relationships/hyperlink" Target="tx.dll?d=274102&amp;a=5" TargetMode="External"/><Relationship Id="rId58" Type="http://schemas.openxmlformats.org/officeDocument/2006/relationships/hyperlink" Target="tx.dll?d=179950&amp;a=2" TargetMode="External"/><Relationship Id="rId74" Type="http://schemas.openxmlformats.org/officeDocument/2006/relationships/hyperlink" Target="tx.dll?d=191480&amp;a=2" TargetMode="External"/><Relationship Id="rId79" Type="http://schemas.openxmlformats.org/officeDocument/2006/relationships/hyperlink" Target="tx.dll?d=179950&amp;a=2" TargetMode="External"/><Relationship Id="rId102" Type="http://schemas.openxmlformats.org/officeDocument/2006/relationships/hyperlink" Target="tx.dll?d=39559&amp;a=29" TargetMode="External"/><Relationship Id="rId123" Type="http://schemas.openxmlformats.org/officeDocument/2006/relationships/hyperlink" Target="tx.dll?d=193459&amp;a=22" TargetMode="External"/><Relationship Id="rId128" Type="http://schemas.openxmlformats.org/officeDocument/2006/relationships/hyperlink" Target="tx.dll?d=287407&amp;a=17" TargetMode="External"/><Relationship Id="rId144" Type="http://schemas.openxmlformats.org/officeDocument/2006/relationships/hyperlink" Target="tx.dll?d=179950&amp;a=2" TargetMode="External"/><Relationship Id="rId149" Type="http://schemas.openxmlformats.org/officeDocument/2006/relationships/hyperlink" Target="tx.dll?d=200199&amp;a=59" TargetMode="External"/><Relationship Id="rId5" Type="http://schemas.openxmlformats.org/officeDocument/2006/relationships/hyperlink" Target="tx.dll?d=144501&amp;a=114" TargetMode="External"/><Relationship Id="rId90" Type="http://schemas.openxmlformats.org/officeDocument/2006/relationships/hyperlink" Target="tx.dll?d=287407&amp;a=17" TargetMode="External"/><Relationship Id="rId95" Type="http://schemas.openxmlformats.org/officeDocument/2006/relationships/hyperlink" Target="tx.dll?d=39559&amp;a=9" TargetMode="External"/><Relationship Id="rId160" Type="http://schemas.openxmlformats.org/officeDocument/2006/relationships/fontTable" Target="fontTable.xml"/><Relationship Id="rId22" Type="http://schemas.openxmlformats.org/officeDocument/2006/relationships/hyperlink" Target="tx.dll?d=86269&amp;a=2" TargetMode="External"/><Relationship Id="rId27" Type="http://schemas.openxmlformats.org/officeDocument/2006/relationships/hyperlink" Target="tx.dll?d=179950&amp;a=2" TargetMode="External"/><Relationship Id="rId43" Type="http://schemas.openxmlformats.org/officeDocument/2006/relationships/hyperlink" Target="tx.dll?d=90561&amp;a=13" TargetMode="External"/><Relationship Id="rId48" Type="http://schemas.openxmlformats.org/officeDocument/2006/relationships/hyperlink" Target="tx.dll?d=39559&amp;a=29" TargetMode="External"/><Relationship Id="rId64" Type="http://schemas.openxmlformats.org/officeDocument/2006/relationships/hyperlink" Target="tx.dll?d=84094&amp;a=5" TargetMode="External"/><Relationship Id="rId69" Type="http://schemas.openxmlformats.org/officeDocument/2006/relationships/hyperlink" Target="tx.dll?d=351486&amp;a=103" TargetMode="External"/><Relationship Id="rId113" Type="http://schemas.openxmlformats.org/officeDocument/2006/relationships/hyperlink" Target="tx.dll?d=244456&amp;a=10" TargetMode="External"/><Relationship Id="rId118" Type="http://schemas.openxmlformats.org/officeDocument/2006/relationships/hyperlink" Target="tx.dll?d=263210&amp;a=304" TargetMode="External"/><Relationship Id="rId134" Type="http://schemas.openxmlformats.org/officeDocument/2006/relationships/hyperlink" Target="tx.dll?d=200199&amp;a=64" TargetMode="External"/><Relationship Id="rId139" Type="http://schemas.openxmlformats.org/officeDocument/2006/relationships/hyperlink" Target="tx.dll?d=179950&amp;a=2" TargetMode="External"/><Relationship Id="rId80" Type="http://schemas.openxmlformats.org/officeDocument/2006/relationships/hyperlink" Target="tx.dll?d=389100&amp;a=2" TargetMode="External"/><Relationship Id="rId85" Type="http://schemas.openxmlformats.org/officeDocument/2006/relationships/hyperlink" Target="tx.dll?d=39559&amp;a=7" TargetMode="External"/><Relationship Id="rId150" Type="http://schemas.openxmlformats.org/officeDocument/2006/relationships/hyperlink" Target="tx.dll?d=179950&amp;a=2" TargetMode="External"/><Relationship Id="rId155" Type="http://schemas.openxmlformats.org/officeDocument/2006/relationships/hyperlink" Target="tx.dll?d=221955&amp;a=8" TargetMode="External"/><Relationship Id="rId12" Type="http://schemas.openxmlformats.org/officeDocument/2006/relationships/hyperlink" Target="tx.dll?d=179950&amp;a=2" TargetMode="External"/><Relationship Id="rId17" Type="http://schemas.openxmlformats.org/officeDocument/2006/relationships/hyperlink" Target="tx.dll?d=179950&amp;a=2" TargetMode="External"/><Relationship Id="rId33" Type="http://schemas.openxmlformats.org/officeDocument/2006/relationships/hyperlink" Target="tx.dll?d=179950&amp;a=2" TargetMode="External"/><Relationship Id="rId38" Type="http://schemas.openxmlformats.org/officeDocument/2006/relationships/hyperlink" Target="tx.dll?d=39559&amp;a=7" TargetMode="External"/><Relationship Id="rId59" Type="http://schemas.openxmlformats.org/officeDocument/2006/relationships/hyperlink" Target="tx.dll?d=83723&amp;a=19" TargetMode="External"/><Relationship Id="rId103" Type="http://schemas.openxmlformats.org/officeDocument/2006/relationships/hyperlink" Target="tx.dll?d=39559&amp;a=9" TargetMode="External"/><Relationship Id="rId108" Type="http://schemas.openxmlformats.org/officeDocument/2006/relationships/hyperlink" Target="tx.dll?d=200199&amp;a=84" TargetMode="External"/><Relationship Id="rId124" Type="http://schemas.openxmlformats.org/officeDocument/2006/relationships/hyperlink" Target="tx.dll?d=200199&amp;a=74" TargetMode="External"/><Relationship Id="rId129" Type="http://schemas.openxmlformats.org/officeDocument/2006/relationships/hyperlink" Target="tx.dll?d=200199&amp;a=64" TargetMode="External"/><Relationship Id="rId20" Type="http://schemas.openxmlformats.org/officeDocument/2006/relationships/hyperlink" Target="tx.dll?d=179950&amp;a=2" TargetMode="External"/><Relationship Id="rId41" Type="http://schemas.openxmlformats.org/officeDocument/2006/relationships/hyperlink" Target="tx.dll?d=179950&amp;a=2" TargetMode="External"/><Relationship Id="rId54" Type="http://schemas.openxmlformats.org/officeDocument/2006/relationships/hyperlink" Target="tx.dll?d=194156&amp;a=373" TargetMode="External"/><Relationship Id="rId62" Type="http://schemas.openxmlformats.org/officeDocument/2006/relationships/hyperlink" Target="tx.dll?d=419043&amp;a=24" TargetMode="External"/><Relationship Id="rId70" Type="http://schemas.openxmlformats.org/officeDocument/2006/relationships/hyperlink" Target="tx.dll?d=351486&amp;a=102" TargetMode="External"/><Relationship Id="rId75" Type="http://schemas.openxmlformats.org/officeDocument/2006/relationships/hyperlink" Target="tx.dll?d=287407&amp;a=17" TargetMode="External"/><Relationship Id="rId83" Type="http://schemas.openxmlformats.org/officeDocument/2006/relationships/hyperlink" Target="tx.dll?d=179950&amp;a=2" TargetMode="External"/><Relationship Id="rId88" Type="http://schemas.openxmlformats.org/officeDocument/2006/relationships/hyperlink" Target="tx.dll?d=39559&amp;a=29" TargetMode="External"/><Relationship Id="rId91" Type="http://schemas.openxmlformats.org/officeDocument/2006/relationships/hyperlink" Target="tx.dll?d=263210&amp;a=304" TargetMode="External"/><Relationship Id="rId96" Type="http://schemas.openxmlformats.org/officeDocument/2006/relationships/hyperlink" Target="tx.dll?d=39559&amp;a=29" TargetMode="External"/><Relationship Id="rId111" Type="http://schemas.openxmlformats.org/officeDocument/2006/relationships/hyperlink" Target="tx.dll?d=179950&amp;a=2" TargetMode="External"/><Relationship Id="rId132" Type="http://schemas.openxmlformats.org/officeDocument/2006/relationships/hyperlink" Target="tx.dll?d=389100&amp;a=2" TargetMode="External"/><Relationship Id="rId140" Type="http://schemas.openxmlformats.org/officeDocument/2006/relationships/hyperlink" Target="tx.dll?d=200199&amp;a=26" TargetMode="External"/><Relationship Id="rId145" Type="http://schemas.openxmlformats.org/officeDocument/2006/relationships/hyperlink" Target="tx.dll?d=89663&amp;a=62" TargetMode="External"/><Relationship Id="rId153" Type="http://schemas.openxmlformats.org/officeDocument/2006/relationships/hyperlink" Target="tx.dll?d=205530&amp;a=434"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x.dll?d=144501&amp;a=107" TargetMode="External"/><Relationship Id="rId15" Type="http://schemas.openxmlformats.org/officeDocument/2006/relationships/hyperlink" Target="tx.dll?d=179950&amp;a=2" TargetMode="External"/><Relationship Id="rId23" Type="http://schemas.openxmlformats.org/officeDocument/2006/relationships/hyperlink" Target="tx.dll?d=179950&amp;a=2" TargetMode="External"/><Relationship Id="rId28" Type="http://schemas.openxmlformats.org/officeDocument/2006/relationships/hyperlink" Target="tx.dll?d=39559&amp;a=29" TargetMode="External"/><Relationship Id="rId36" Type="http://schemas.openxmlformats.org/officeDocument/2006/relationships/hyperlink" Target="tx.dll?d=39559&amp;a=7" TargetMode="External"/><Relationship Id="rId49" Type="http://schemas.openxmlformats.org/officeDocument/2006/relationships/hyperlink" Target="tx.dll?d=146655&amp;a=46" TargetMode="External"/><Relationship Id="rId57" Type="http://schemas.openxmlformats.org/officeDocument/2006/relationships/hyperlink" Target="tx.dll?d=328710&amp;a=16" TargetMode="External"/><Relationship Id="rId106" Type="http://schemas.openxmlformats.org/officeDocument/2006/relationships/hyperlink" Target="tx.dll?d=287407&amp;a=17" TargetMode="External"/><Relationship Id="rId114" Type="http://schemas.openxmlformats.org/officeDocument/2006/relationships/hyperlink" Target="tx.dll?d=39559&amp;a=29" TargetMode="External"/><Relationship Id="rId119" Type="http://schemas.openxmlformats.org/officeDocument/2006/relationships/hyperlink" Target="tx.dll?d=179950&amp;a=2" TargetMode="External"/><Relationship Id="rId127" Type="http://schemas.openxmlformats.org/officeDocument/2006/relationships/hyperlink" Target="tx.dll?d=244456&amp;a=10" TargetMode="External"/><Relationship Id="rId10" Type="http://schemas.openxmlformats.org/officeDocument/2006/relationships/hyperlink" Target="tx.dll?d=39559&amp;a=7" TargetMode="External"/><Relationship Id="rId31" Type="http://schemas.openxmlformats.org/officeDocument/2006/relationships/hyperlink" Target="tx.dll?d=39559&amp;a=25" TargetMode="External"/><Relationship Id="rId44" Type="http://schemas.openxmlformats.org/officeDocument/2006/relationships/hyperlink" Target="tx.dll?d=328710&amp;a=13" TargetMode="External"/><Relationship Id="rId52" Type="http://schemas.openxmlformats.org/officeDocument/2006/relationships/hyperlink" Target="tx.dll?d=152808&amp;a=3" TargetMode="External"/><Relationship Id="rId60" Type="http://schemas.openxmlformats.org/officeDocument/2006/relationships/hyperlink" Target="tx.dll?d=419043&amp;a=34" TargetMode="External"/><Relationship Id="rId65" Type="http://schemas.openxmlformats.org/officeDocument/2006/relationships/hyperlink" Target="tx.dll?d=179950&amp;a=2" TargetMode="External"/><Relationship Id="rId73" Type="http://schemas.openxmlformats.org/officeDocument/2006/relationships/hyperlink" Target="tx.dll?d=179950&amp;a=2" TargetMode="External"/><Relationship Id="rId78" Type="http://schemas.openxmlformats.org/officeDocument/2006/relationships/hyperlink" Target="tx.dll?d=200199&amp;a=88" TargetMode="External"/><Relationship Id="rId81" Type="http://schemas.openxmlformats.org/officeDocument/2006/relationships/hyperlink" Target="tx.dll?d=200199&amp;a=88" TargetMode="External"/><Relationship Id="rId86" Type="http://schemas.openxmlformats.org/officeDocument/2006/relationships/hyperlink" Target="tx.dll?d=39559&amp;a=7" TargetMode="External"/><Relationship Id="rId94" Type="http://schemas.openxmlformats.org/officeDocument/2006/relationships/hyperlink" Target="tx.dll?d=287407&amp;a=17" TargetMode="External"/><Relationship Id="rId99" Type="http://schemas.openxmlformats.org/officeDocument/2006/relationships/hyperlink" Target="tx.dll?d=39559&amp;a=7" TargetMode="External"/><Relationship Id="rId101" Type="http://schemas.openxmlformats.org/officeDocument/2006/relationships/hyperlink" Target="tx.dll?d=222353&amp;a=2" TargetMode="External"/><Relationship Id="rId122" Type="http://schemas.openxmlformats.org/officeDocument/2006/relationships/hyperlink" Target="tx.dll?d=111794&amp;a=26" TargetMode="External"/><Relationship Id="rId130" Type="http://schemas.openxmlformats.org/officeDocument/2006/relationships/hyperlink" Target="tx.dll?d=389100&amp;a=2" TargetMode="External"/><Relationship Id="rId135" Type="http://schemas.openxmlformats.org/officeDocument/2006/relationships/hyperlink" Target="tx.dll?d=179950&amp;a=2" TargetMode="External"/><Relationship Id="rId143" Type="http://schemas.openxmlformats.org/officeDocument/2006/relationships/hyperlink" Target="tx.dll?d=179950&amp;a=2" TargetMode="External"/><Relationship Id="rId148" Type="http://schemas.openxmlformats.org/officeDocument/2006/relationships/hyperlink" Target="tx.dll?d=287407&amp;a=17" TargetMode="External"/><Relationship Id="rId151" Type="http://schemas.openxmlformats.org/officeDocument/2006/relationships/hyperlink" Target="tx.dll?d=261713&amp;a=115" TargetMode="External"/><Relationship Id="rId156" Type="http://schemas.openxmlformats.org/officeDocument/2006/relationships/hyperlink" Target="tx.dll?d=193533&amp;a=8" TargetMode="External"/><Relationship Id="rId4" Type="http://schemas.openxmlformats.org/officeDocument/2006/relationships/hyperlink" Target="tx.dll?d=461850&amp;a=1" TargetMode="External"/><Relationship Id="rId9" Type="http://schemas.openxmlformats.org/officeDocument/2006/relationships/hyperlink" Target="tx.dll?d=179950&amp;a=2" TargetMode="External"/><Relationship Id="rId13" Type="http://schemas.openxmlformats.org/officeDocument/2006/relationships/hyperlink" Target="tx.dll?d=39559&amp;a=7" TargetMode="External"/><Relationship Id="rId18" Type="http://schemas.openxmlformats.org/officeDocument/2006/relationships/hyperlink" Target="tx.dll?d=39559&amp;a=7" TargetMode="External"/><Relationship Id="rId39" Type="http://schemas.openxmlformats.org/officeDocument/2006/relationships/hyperlink" Target="tx.dll?d=179950&amp;a=2" TargetMode="External"/><Relationship Id="rId109" Type="http://schemas.openxmlformats.org/officeDocument/2006/relationships/hyperlink" Target="tx.dll?d=200199&amp;a=64" TargetMode="External"/><Relationship Id="rId34" Type="http://schemas.openxmlformats.org/officeDocument/2006/relationships/hyperlink" Target="tx.dll?d=179950&amp;a=2" TargetMode="External"/><Relationship Id="rId50" Type="http://schemas.openxmlformats.org/officeDocument/2006/relationships/hyperlink" Target="tx.dll?d=39559&amp;a=9" TargetMode="External"/><Relationship Id="rId55" Type="http://schemas.openxmlformats.org/officeDocument/2006/relationships/hyperlink" Target="tx.dll?d=344709&amp;a=2" TargetMode="External"/><Relationship Id="rId76" Type="http://schemas.openxmlformats.org/officeDocument/2006/relationships/hyperlink" Target="tx.dll?d=200199&amp;a=80" TargetMode="External"/><Relationship Id="rId97" Type="http://schemas.openxmlformats.org/officeDocument/2006/relationships/hyperlink" Target="tx.dll?d=263210&amp;a=304" TargetMode="External"/><Relationship Id="rId104" Type="http://schemas.openxmlformats.org/officeDocument/2006/relationships/hyperlink" Target="tx.dll?d=200199&amp;a=22" TargetMode="External"/><Relationship Id="rId120" Type="http://schemas.openxmlformats.org/officeDocument/2006/relationships/hyperlink" Target="tx.dll?d=39559&amp;a=7" TargetMode="External"/><Relationship Id="rId125" Type="http://schemas.openxmlformats.org/officeDocument/2006/relationships/hyperlink" Target="tx.dll?d=39559&amp;a=29" TargetMode="External"/><Relationship Id="rId141" Type="http://schemas.openxmlformats.org/officeDocument/2006/relationships/hyperlink" Target="tx.dll?d=200199&amp;a=86" TargetMode="External"/><Relationship Id="rId146" Type="http://schemas.openxmlformats.org/officeDocument/2006/relationships/hyperlink" Target="tx.dll?d=39559&amp;a=25" TargetMode="External"/><Relationship Id="rId7" Type="http://schemas.openxmlformats.org/officeDocument/2006/relationships/hyperlink" Target="tx.dll?d=85600&amp;a=15" TargetMode="External"/><Relationship Id="rId71" Type="http://schemas.openxmlformats.org/officeDocument/2006/relationships/hyperlink" Target="tx.dll?d=179950&amp;a=2" TargetMode="External"/><Relationship Id="rId92" Type="http://schemas.openxmlformats.org/officeDocument/2006/relationships/hyperlink" Target="tx.dll?d=179950&amp;a=2" TargetMode="External"/><Relationship Id="rId2" Type="http://schemas.openxmlformats.org/officeDocument/2006/relationships/settings" Target="settings.xml"/><Relationship Id="rId29" Type="http://schemas.openxmlformats.org/officeDocument/2006/relationships/hyperlink" Target="tx.dll?d=39559&amp;a=7" TargetMode="External"/><Relationship Id="rId24" Type="http://schemas.openxmlformats.org/officeDocument/2006/relationships/hyperlink" Target="tx.dll?d=258265&amp;a=129" TargetMode="External"/><Relationship Id="rId40" Type="http://schemas.openxmlformats.org/officeDocument/2006/relationships/hyperlink" Target="tx.dll?d=39559&amp;a=7" TargetMode="External"/><Relationship Id="rId45" Type="http://schemas.openxmlformats.org/officeDocument/2006/relationships/hyperlink" Target="tx.dll?d=179950&amp;a=2" TargetMode="External"/><Relationship Id="rId66" Type="http://schemas.openxmlformats.org/officeDocument/2006/relationships/hyperlink" Target="tx.dll?d=179950&amp;a=2" TargetMode="External"/><Relationship Id="rId87" Type="http://schemas.openxmlformats.org/officeDocument/2006/relationships/hyperlink" Target="tx.dll?d=39559&amp;a=25" TargetMode="External"/><Relationship Id="rId110" Type="http://schemas.openxmlformats.org/officeDocument/2006/relationships/hyperlink" Target="tx.dll?d=263210&amp;a=304" TargetMode="External"/><Relationship Id="rId115" Type="http://schemas.openxmlformats.org/officeDocument/2006/relationships/hyperlink" Target="tx.dll?d=39559&amp;a=9" TargetMode="External"/><Relationship Id="rId131" Type="http://schemas.openxmlformats.org/officeDocument/2006/relationships/hyperlink" Target="tx.dll?d=389100&amp;a=2" TargetMode="External"/><Relationship Id="rId136" Type="http://schemas.openxmlformats.org/officeDocument/2006/relationships/hyperlink" Target="tx.dll?d=179950&amp;a=2" TargetMode="External"/><Relationship Id="rId157" Type="http://schemas.openxmlformats.org/officeDocument/2006/relationships/hyperlink" Target="tx.dll?d=221955&amp;a=8" TargetMode="External"/><Relationship Id="rId61" Type="http://schemas.openxmlformats.org/officeDocument/2006/relationships/hyperlink" Target="tx.dll?d=179950&amp;a=2" TargetMode="External"/><Relationship Id="rId82" Type="http://schemas.openxmlformats.org/officeDocument/2006/relationships/hyperlink" Target="tx.dll?d=389100&amp;a=2" TargetMode="External"/><Relationship Id="rId152" Type="http://schemas.openxmlformats.org/officeDocument/2006/relationships/hyperlink" Target="tx.dll?d=179950&amp;a=2" TargetMode="External"/><Relationship Id="rId19" Type="http://schemas.openxmlformats.org/officeDocument/2006/relationships/hyperlink" Target="tx.dll?d=86269&amp;a=2" TargetMode="External"/><Relationship Id="rId14" Type="http://schemas.openxmlformats.org/officeDocument/2006/relationships/hyperlink" Target="tx.dll?d=86269&amp;a=2" TargetMode="External"/><Relationship Id="rId30" Type="http://schemas.openxmlformats.org/officeDocument/2006/relationships/hyperlink" Target="tx.dll?d=179950&amp;a=2" TargetMode="External"/><Relationship Id="rId35" Type="http://schemas.openxmlformats.org/officeDocument/2006/relationships/hyperlink" Target="tx.dll?d=179950&amp;a=2" TargetMode="External"/><Relationship Id="rId56" Type="http://schemas.openxmlformats.org/officeDocument/2006/relationships/hyperlink" Target="tx.dll?d=111794&amp;a=26" TargetMode="External"/><Relationship Id="rId77" Type="http://schemas.openxmlformats.org/officeDocument/2006/relationships/hyperlink" Target="tx.dll?d=200199&amp;a=82" TargetMode="External"/><Relationship Id="rId100" Type="http://schemas.openxmlformats.org/officeDocument/2006/relationships/hyperlink" Target="tx.dll?d=111794&amp;a=26" TargetMode="External"/><Relationship Id="rId105" Type="http://schemas.openxmlformats.org/officeDocument/2006/relationships/hyperlink" Target="tx.dll?d=200199&amp;a=86" TargetMode="External"/><Relationship Id="rId126" Type="http://schemas.openxmlformats.org/officeDocument/2006/relationships/hyperlink" Target="tx.dll?d=39559&amp;a=9" TargetMode="External"/><Relationship Id="rId147" Type="http://schemas.openxmlformats.org/officeDocument/2006/relationships/hyperlink" Target="tx.dll?d=39559&amp;a=7" TargetMode="External"/><Relationship Id="rId8" Type="http://schemas.openxmlformats.org/officeDocument/2006/relationships/hyperlink" Target="tx.dll?d=419043&amp;a=23" TargetMode="External"/><Relationship Id="rId51" Type="http://schemas.openxmlformats.org/officeDocument/2006/relationships/hyperlink" Target="tx.dll?d=287407&amp;a=17" TargetMode="External"/><Relationship Id="rId72" Type="http://schemas.openxmlformats.org/officeDocument/2006/relationships/hyperlink" Target="tx.dll?d=179950&amp;a=2" TargetMode="External"/><Relationship Id="rId93" Type="http://schemas.openxmlformats.org/officeDocument/2006/relationships/hyperlink" Target="tx.dll?d=191480&amp;a=2" TargetMode="External"/><Relationship Id="rId98" Type="http://schemas.openxmlformats.org/officeDocument/2006/relationships/hyperlink" Target="tx.dll?d=179950&amp;a=2" TargetMode="External"/><Relationship Id="rId121" Type="http://schemas.openxmlformats.org/officeDocument/2006/relationships/hyperlink" Target="tx.dll?d=111794&amp;a=26" TargetMode="External"/><Relationship Id="rId142" Type="http://schemas.openxmlformats.org/officeDocument/2006/relationships/hyperlink" Target="tx.dll?d=200199&amp;a=22" TargetMode="External"/><Relationship Id="rId3" Type="http://schemas.openxmlformats.org/officeDocument/2006/relationships/webSettings" Target="webSettings.xml"/><Relationship Id="rId25" Type="http://schemas.openxmlformats.org/officeDocument/2006/relationships/hyperlink" Target="tx.dll?d=179950&amp;a=2" TargetMode="External"/><Relationship Id="rId46" Type="http://schemas.openxmlformats.org/officeDocument/2006/relationships/hyperlink" Target="tx.dll?d=39559&amp;a=7" TargetMode="External"/><Relationship Id="rId67" Type="http://schemas.openxmlformats.org/officeDocument/2006/relationships/hyperlink" Target="tx.dll?d=90376&amp;a=10" TargetMode="External"/><Relationship Id="rId116" Type="http://schemas.openxmlformats.org/officeDocument/2006/relationships/hyperlink" Target="tx.dll?d=287407&amp;a=17" TargetMode="External"/><Relationship Id="rId137" Type="http://schemas.openxmlformats.org/officeDocument/2006/relationships/hyperlink" Target="tx.dll?d=200199&amp;a=84" TargetMode="External"/><Relationship Id="rId158" Type="http://schemas.openxmlformats.org/officeDocument/2006/relationships/hyperlink" Target="tx.dll?d=221955&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35</Pages>
  <Words>9978</Words>
  <Characters>56879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9</cp:revision>
  <dcterms:created xsi:type="dcterms:W3CDTF">2021-09-11T19:42:00Z</dcterms:created>
  <dcterms:modified xsi:type="dcterms:W3CDTF">2021-09-12T08:17:00Z</dcterms:modified>
</cp:coreProperties>
</file>